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A4055" w14:textId="77777777" w:rsidR="000E50AF" w:rsidRPr="00C56F69" w:rsidRDefault="000E50AF" w:rsidP="00C56F69">
      <w:pPr>
        <w:spacing w:after="80" w:line="240" w:lineRule="auto"/>
        <w:jc w:val="both"/>
        <w:rPr>
          <w:rFonts w:ascii="Cambria" w:hAnsi="Cambria"/>
          <w:sz w:val="22"/>
          <w:szCs w:val="22"/>
        </w:rPr>
      </w:pPr>
    </w:p>
    <w:p w14:paraId="29C2E09C" w14:textId="77777777" w:rsidR="000E50AF" w:rsidRPr="008801D1" w:rsidRDefault="000E50AF" w:rsidP="00C56F69">
      <w:pPr>
        <w:spacing w:after="80" w:line="240" w:lineRule="auto"/>
        <w:jc w:val="both"/>
        <w:rPr>
          <w:rFonts w:ascii="Calibri" w:hAnsi="Calibri"/>
          <w:sz w:val="22"/>
          <w:szCs w:val="22"/>
        </w:rPr>
      </w:pPr>
    </w:p>
    <w:p w14:paraId="342F9172" w14:textId="77777777" w:rsidR="000E50AF" w:rsidRPr="008801D1" w:rsidRDefault="000E50AF" w:rsidP="00C56F69">
      <w:pPr>
        <w:spacing w:after="80" w:line="240" w:lineRule="auto"/>
        <w:jc w:val="both"/>
        <w:rPr>
          <w:rFonts w:ascii="Calibri" w:hAnsi="Calibri"/>
          <w:sz w:val="22"/>
          <w:szCs w:val="22"/>
        </w:rPr>
      </w:pPr>
    </w:p>
    <w:p w14:paraId="1FEB94EA" w14:textId="77777777" w:rsidR="000E50AF" w:rsidRPr="008801D1" w:rsidRDefault="000E50AF" w:rsidP="00C56F69">
      <w:pPr>
        <w:spacing w:after="80" w:line="240" w:lineRule="auto"/>
        <w:jc w:val="both"/>
        <w:rPr>
          <w:rFonts w:ascii="Calibri" w:hAnsi="Calibri"/>
          <w:sz w:val="22"/>
          <w:szCs w:val="22"/>
        </w:rPr>
      </w:pPr>
    </w:p>
    <w:p w14:paraId="2BBC87F6" w14:textId="77777777" w:rsidR="000E50AF" w:rsidRPr="008801D1" w:rsidRDefault="000E50AF" w:rsidP="00C56F69">
      <w:pPr>
        <w:spacing w:after="80" w:line="240" w:lineRule="auto"/>
        <w:jc w:val="both"/>
        <w:rPr>
          <w:rFonts w:ascii="Calibri" w:hAnsi="Calibri"/>
          <w:sz w:val="22"/>
          <w:szCs w:val="22"/>
        </w:rPr>
      </w:pPr>
    </w:p>
    <w:p w14:paraId="7AB8AF9F" w14:textId="77777777" w:rsidR="000E50AF" w:rsidRPr="008801D1" w:rsidRDefault="000E50AF" w:rsidP="00C56F69">
      <w:pPr>
        <w:spacing w:after="80" w:line="240" w:lineRule="auto"/>
        <w:jc w:val="both"/>
        <w:rPr>
          <w:rFonts w:ascii="Calibri" w:hAnsi="Calibri"/>
          <w:b/>
          <w:sz w:val="28"/>
          <w:szCs w:val="28"/>
        </w:rPr>
      </w:pPr>
    </w:p>
    <w:p w14:paraId="75F2A72C" w14:textId="77777777" w:rsidR="003931BB" w:rsidRPr="008801D1" w:rsidRDefault="003931BB" w:rsidP="00C56F69">
      <w:pPr>
        <w:pBdr>
          <w:bottom w:val="single" w:sz="4" w:space="1" w:color="auto"/>
        </w:pBdr>
        <w:spacing w:after="80" w:line="240" w:lineRule="auto"/>
        <w:jc w:val="center"/>
        <w:rPr>
          <w:rFonts w:ascii="Calibri" w:hAnsi="Calibri" w:cs="Verdana"/>
          <w:b/>
          <w:sz w:val="28"/>
          <w:szCs w:val="28"/>
          <w:lang w:eastAsia="en-US"/>
        </w:rPr>
      </w:pPr>
      <w:r w:rsidRPr="008801D1">
        <w:rPr>
          <w:rFonts w:ascii="Calibri" w:hAnsi="Calibri" w:cs="Verdana"/>
          <w:b/>
          <w:sz w:val="28"/>
          <w:szCs w:val="28"/>
          <w:lang w:eastAsia="en-US"/>
        </w:rPr>
        <w:t>DOMANDA DI PARTECIPAZIONE</w:t>
      </w:r>
    </w:p>
    <w:p w14:paraId="79044774" w14:textId="77777777" w:rsidR="003931BB" w:rsidRPr="008801D1" w:rsidRDefault="003931BB" w:rsidP="00C56F69">
      <w:pPr>
        <w:pBdr>
          <w:bottom w:val="single" w:sz="4" w:space="1" w:color="auto"/>
        </w:pBdr>
        <w:spacing w:after="80" w:line="240" w:lineRule="auto"/>
        <w:jc w:val="center"/>
        <w:rPr>
          <w:rFonts w:ascii="Calibri" w:hAnsi="Calibri" w:cs="Arial"/>
          <w:b/>
          <w:sz w:val="28"/>
          <w:szCs w:val="28"/>
        </w:rPr>
      </w:pPr>
    </w:p>
    <w:p w14:paraId="343632BD" w14:textId="77777777" w:rsidR="003931BB" w:rsidRPr="008801D1" w:rsidRDefault="003931BB" w:rsidP="00C56F69">
      <w:pPr>
        <w:pStyle w:val="usoboll1"/>
        <w:spacing w:after="80" w:line="240" w:lineRule="auto"/>
        <w:jc w:val="center"/>
        <w:rPr>
          <w:rFonts w:ascii="Calibri" w:hAnsi="Calibri" w:cs="Arial"/>
          <w:b/>
          <w:sz w:val="28"/>
          <w:szCs w:val="28"/>
        </w:rPr>
      </w:pPr>
    </w:p>
    <w:p w14:paraId="1522F012" w14:textId="77777777" w:rsidR="008801D1" w:rsidRPr="00302483" w:rsidRDefault="008801D1" w:rsidP="008801D1">
      <w:pPr>
        <w:widowControl w:val="0"/>
        <w:tabs>
          <w:tab w:val="left" w:pos="3969"/>
        </w:tabs>
        <w:spacing w:after="80" w:line="240" w:lineRule="auto"/>
        <w:jc w:val="center"/>
        <w:rPr>
          <w:rFonts w:ascii="Calibri" w:hAnsi="Calibri" w:cs="Verdana"/>
          <w:b/>
          <w:i/>
          <w:sz w:val="32"/>
          <w:szCs w:val="28"/>
          <w:u w:val="single"/>
          <w:lang w:eastAsia="en-US"/>
        </w:rPr>
      </w:pPr>
      <w:r w:rsidRPr="00302483">
        <w:rPr>
          <w:rFonts w:ascii="Calibri" w:hAnsi="Calibri" w:cs="Verdana"/>
          <w:b/>
          <w:i/>
          <w:sz w:val="32"/>
          <w:szCs w:val="28"/>
          <w:u w:val="single"/>
          <w:lang w:eastAsia="en-US"/>
        </w:rPr>
        <w:t xml:space="preserve">COMUNE DI </w:t>
      </w:r>
      <w:r>
        <w:rPr>
          <w:rFonts w:ascii="Calibri" w:hAnsi="Calibri" w:cs="Verdana"/>
          <w:b/>
          <w:i/>
          <w:sz w:val="32"/>
          <w:szCs w:val="28"/>
          <w:u w:val="single"/>
          <w:lang w:eastAsia="en-US"/>
        </w:rPr>
        <w:t>TITO</w:t>
      </w:r>
    </w:p>
    <w:p w14:paraId="42F051E9" w14:textId="77777777" w:rsidR="00EE2915" w:rsidRPr="00EE2915" w:rsidRDefault="008801D1" w:rsidP="00EE2915">
      <w:pPr>
        <w:spacing w:after="80" w:line="240" w:lineRule="auto"/>
        <w:jc w:val="center"/>
        <w:rPr>
          <w:rFonts w:ascii="Calibri" w:hAnsi="Calibri" w:cs="Verdana"/>
          <w:b/>
          <w:bCs/>
          <w:sz w:val="28"/>
          <w:szCs w:val="28"/>
          <w:lang w:eastAsia="en-US"/>
        </w:rPr>
      </w:pPr>
      <w:r>
        <w:rPr>
          <w:rFonts w:ascii="Calibri" w:hAnsi="Calibri" w:cs="Verdana"/>
          <w:b/>
          <w:sz w:val="28"/>
          <w:szCs w:val="28"/>
          <w:lang w:eastAsia="en-US"/>
        </w:rPr>
        <w:t xml:space="preserve">APPALTO DEL </w:t>
      </w:r>
      <w:r w:rsidRPr="00F6379A">
        <w:rPr>
          <w:rFonts w:ascii="Calibri" w:hAnsi="Calibri" w:cs="Verdana"/>
          <w:b/>
          <w:sz w:val="28"/>
          <w:szCs w:val="28"/>
          <w:lang w:eastAsia="en-US"/>
        </w:rPr>
        <w:t xml:space="preserve">SERVIZIO DI </w:t>
      </w:r>
      <w:r w:rsidR="00EE2915" w:rsidRPr="00EE2915">
        <w:rPr>
          <w:rFonts w:ascii="Calibri" w:hAnsi="Calibri" w:cs="Verdana"/>
          <w:b/>
          <w:bCs/>
          <w:sz w:val="28"/>
          <w:szCs w:val="28"/>
          <w:lang w:eastAsia="en-US"/>
        </w:rPr>
        <w:t>DI MENSA SCOLASTICA PER IL TRIENNIO</w:t>
      </w:r>
    </w:p>
    <w:p w14:paraId="786098A2" w14:textId="18833109" w:rsidR="00EE2915" w:rsidRDefault="00EE2915" w:rsidP="00EE2915">
      <w:pPr>
        <w:spacing w:after="80" w:line="240" w:lineRule="auto"/>
        <w:jc w:val="center"/>
        <w:rPr>
          <w:rFonts w:ascii="Calibri" w:hAnsi="Calibri" w:cs="Verdana"/>
          <w:b/>
          <w:sz w:val="28"/>
          <w:szCs w:val="28"/>
          <w:lang w:eastAsia="en-US"/>
        </w:rPr>
      </w:pPr>
      <w:r w:rsidRPr="00EE2915">
        <w:rPr>
          <w:rFonts w:ascii="Calibri" w:hAnsi="Calibri" w:cs="Verdana"/>
          <w:b/>
          <w:bCs/>
          <w:sz w:val="28"/>
          <w:szCs w:val="28"/>
          <w:lang w:eastAsia="en-US"/>
        </w:rPr>
        <w:t>SCOLASTICO 2021/2022 - 2022/2023 - 2023/2024</w:t>
      </w:r>
    </w:p>
    <w:p w14:paraId="2CCC849A" w14:textId="0CB99956" w:rsidR="008801D1" w:rsidRDefault="008801D1" w:rsidP="008801D1">
      <w:pPr>
        <w:spacing w:after="80" w:line="240" w:lineRule="auto"/>
        <w:jc w:val="center"/>
        <w:rPr>
          <w:rFonts w:ascii="Calibri" w:hAnsi="Calibri" w:cs="Verdana"/>
          <w:b/>
          <w:sz w:val="28"/>
          <w:szCs w:val="28"/>
          <w:lang w:eastAsia="en-US"/>
        </w:rPr>
      </w:pPr>
    </w:p>
    <w:p w14:paraId="0A04381C" w14:textId="5FADA2E2" w:rsidR="003931BB" w:rsidRPr="008801D1" w:rsidRDefault="008801D1" w:rsidP="008801D1">
      <w:pPr>
        <w:spacing w:after="80" w:line="240" w:lineRule="auto"/>
        <w:jc w:val="center"/>
        <w:rPr>
          <w:rFonts w:ascii="Calibri" w:hAnsi="Calibri"/>
          <w:sz w:val="22"/>
          <w:szCs w:val="22"/>
        </w:rPr>
      </w:pPr>
      <w:r w:rsidRPr="00302483">
        <w:rPr>
          <w:rFonts w:ascii="Calibri" w:hAnsi="Calibri"/>
          <w:b/>
          <w:sz w:val="28"/>
          <w:szCs w:val="28"/>
        </w:rPr>
        <w:t>CIG -</w:t>
      </w:r>
      <w:r w:rsidR="006E34EB" w:rsidRPr="006E34EB">
        <w:t xml:space="preserve"> </w:t>
      </w:r>
      <w:r w:rsidR="00F65CC0" w:rsidRPr="00F65CC0">
        <w:rPr>
          <w:rFonts w:ascii="Calibri" w:hAnsi="Calibri"/>
          <w:b/>
          <w:sz w:val="28"/>
          <w:szCs w:val="28"/>
        </w:rPr>
        <w:t>883524205A</w:t>
      </w:r>
    </w:p>
    <w:p w14:paraId="5EE943DD" w14:textId="3DA7906F" w:rsidR="003931BB" w:rsidRPr="008801D1" w:rsidRDefault="003931BB" w:rsidP="00C56F69">
      <w:pPr>
        <w:spacing w:after="80" w:line="240" w:lineRule="auto"/>
        <w:rPr>
          <w:rFonts w:ascii="Calibri" w:hAnsi="Calibri" w:cs="Arial"/>
          <w:i/>
          <w:iCs/>
          <w:sz w:val="22"/>
          <w:szCs w:val="22"/>
        </w:rPr>
      </w:pPr>
      <w:r w:rsidRPr="008801D1">
        <w:rPr>
          <w:rFonts w:ascii="Calibri" w:hAnsi="Calibri" w:cs="Arial"/>
          <w:i/>
          <w:iCs/>
          <w:sz w:val="22"/>
          <w:szCs w:val="22"/>
        </w:rPr>
        <w:br w:type="page"/>
      </w:r>
    </w:p>
    <w:p w14:paraId="62D1FBC6" w14:textId="4215116D" w:rsidR="003931BB" w:rsidRDefault="00F33F1A" w:rsidP="00F33F1A">
      <w:pPr>
        <w:pStyle w:val="sche22"/>
        <w:spacing w:after="80"/>
        <w:ind w:hanging="142"/>
        <w:jc w:val="left"/>
        <w:rPr>
          <w:rFonts w:ascii="Calibri" w:hAnsi="Calibri"/>
          <w:bCs/>
          <w:i/>
          <w:iCs/>
          <w:sz w:val="22"/>
          <w:szCs w:val="22"/>
          <w:u w:val="single"/>
          <w:lang w:val="it-IT"/>
        </w:rPr>
      </w:pPr>
      <w:r w:rsidRPr="008801D1">
        <w:rPr>
          <w:rFonts w:ascii="Calibri" w:hAnsi="Calibri"/>
          <w:bCs/>
          <w:i/>
          <w:iCs/>
          <w:sz w:val="22"/>
          <w:szCs w:val="22"/>
          <w:u w:val="single"/>
          <w:lang w:val="it-IT"/>
        </w:rPr>
        <w:lastRenderedPageBreak/>
        <w:t>In bollo</w:t>
      </w:r>
    </w:p>
    <w:p w14:paraId="54564B98" w14:textId="0D9EE096" w:rsidR="00CD63CA" w:rsidRPr="00CD63CA" w:rsidRDefault="00CD63CA" w:rsidP="00F33F1A">
      <w:pPr>
        <w:pStyle w:val="sche22"/>
        <w:spacing w:after="80"/>
        <w:ind w:hanging="142"/>
        <w:jc w:val="left"/>
        <w:rPr>
          <w:rFonts w:ascii="Calibri" w:hAnsi="Calibri"/>
          <w:bCs/>
          <w:i/>
          <w:iCs/>
          <w:sz w:val="22"/>
          <w:szCs w:val="22"/>
          <w:lang w:val="it-IT"/>
        </w:rPr>
      </w:pPr>
      <w:r w:rsidRPr="00CD63CA">
        <w:rPr>
          <w:rFonts w:ascii="Calibri" w:hAnsi="Calibri"/>
          <w:bCs/>
          <w:i/>
          <w:iCs/>
          <w:sz w:val="22"/>
          <w:szCs w:val="22"/>
          <w:lang w:val="it-IT"/>
        </w:rPr>
        <w:t>N. MARCA: _______________________</w:t>
      </w:r>
    </w:p>
    <w:p w14:paraId="4092B21C" w14:textId="24197BDF" w:rsidR="003931BB" w:rsidRPr="008801D1" w:rsidRDefault="003931BB" w:rsidP="00C56F69">
      <w:pPr>
        <w:pStyle w:val="sche22"/>
        <w:spacing w:after="80"/>
        <w:ind w:left="6096" w:hanging="142"/>
        <w:jc w:val="left"/>
        <w:rPr>
          <w:rFonts w:ascii="Calibri" w:hAnsi="Calibri" w:cs="Arial"/>
          <w:sz w:val="22"/>
          <w:szCs w:val="22"/>
          <w:lang w:val="it-IT"/>
        </w:rPr>
      </w:pPr>
      <w:r w:rsidRPr="008801D1">
        <w:rPr>
          <w:rFonts w:ascii="Calibri" w:hAnsi="Calibri"/>
          <w:bCs/>
          <w:iCs/>
          <w:sz w:val="22"/>
          <w:szCs w:val="22"/>
          <w:lang w:val="it-IT"/>
        </w:rPr>
        <w:t xml:space="preserve">Spett.le </w:t>
      </w:r>
      <w:r w:rsidRPr="008801D1">
        <w:rPr>
          <w:rFonts w:ascii="Calibri" w:hAnsi="Calibri"/>
          <w:bCs/>
          <w:iCs/>
          <w:sz w:val="22"/>
          <w:szCs w:val="22"/>
          <w:lang w:val="it-IT"/>
        </w:rPr>
        <w:tab/>
      </w:r>
      <w:r w:rsidRPr="008801D1">
        <w:rPr>
          <w:rFonts w:ascii="Calibri" w:hAnsi="Calibri" w:cs="Arial"/>
          <w:sz w:val="22"/>
          <w:szCs w:val="22"/>
          <w:lang w:val="it-IT"/>
        </w:rPr>
        <w:t xml:space="preserve">CUC TITO </w:t>
      </w:r>
    </w:p>
    <w:p w14:paraId="56C7B9C2" w14:textId="7F62A2A2" w:rsidR="003931BB" w:rsidRPr="008801D1" w:rsidRDefault="003931BB" w:rsidP="00C56F69">
      <w:pPr>
        <w:pStyle w:val="sche22"/>
        <w:spacing w:after="80"/>
        <w:ind w:left="6805" w:firstLine="285"/>
        <w:jc w:val="left"/>
        <w:rPr>
          <w:rFonts w:ascii="Calibri" w:hAnsi="Calibri" w:cs="Arial"/>
          <w:sz w:val="22"/>
          <w:szCs w:val="22"/>
          <w:lang w:val="it-IT"/>
        </w:rPr>
      </w:pPr>
      <w:r w:rsidRPr="008801D1">
        <w:rPr>
          <w:rFonts w:ascii="Calibri" w:hAnsi="Calibri" w:cs="Arial"/>
          <w:sz w:val="22"/>
          <w:szCs w:val="22"/>
          <w:lang w:val="it-IT"/>
        </w:rPr>
        <w:t xml:space="preserve">Via Municipio n. 1 </w:t>
      </w:r>
    </w:p>
    <w:p w14:paraId="472E1C4C" w14:textId="6E5278F1" w:rsidR="003931BB" w:rsidRPr="008801D1" w:rsidRDefault="003931BB" w:rsidP="00C56F69">
      <w:pPr>
        <w:pStyle w:val="sche22"/>
        <w:spacing w:after="80"/>
        <w:ind w:left="6520" w:firstLine="570"/>
        <w:jc w:val="left"/>
        <w:rPr>
          <w:rFonts w:ascii="Calibri" w:hAnsi="Calibri" w:cs="Arial"/>
          <w:sz w:val="22"/>
          <w:szCs w:val="22"/>
          <w:lang w:val="it-IT"/>
        </w:rPr>
      </w:pPr>
      <w:r w:rsidRPr="008801D1">
        <w:rPr>
          <w:rFonts w:ascii="Calibri" w:hAnsi="Calibri" w:cs="Arial"/>
          <w:sz w:val="22"/>
          <w:szCs w:val="22"/>
          <w:lang w:val="it-IT"/>
        </w:rPr>
        <w:t>85050 Tito (PZ)</w:t>
      </w:r>
    </w:p>
    <w:p w14:paraId="4F005AC3" w14:textId="77777777" w:rsidR="003931BB" w:rsidRPr="008801D1" w:rsidRDefault="003931BB" w:rsidP="00C56F69">
      <w:pPr>
        <w:autoSpaceDE w:val="0"/>
        <w:autoSpaceDN w:val="0"/>
        <w:adjustRightInd w:val="0"/>
        <w:spacing w:after="80" w:line="240" w:lineRule="auto"/>
        <w:ind w:left="6096" w:hanging="142"/>
        <w:rPr>
          <w:rFonts w:ascii="Calibri" w:hAnsi="Calibri" w:cs="Arial"/>
          <w:sz w:val="22"/>
          <w:szCs w:val="22"/>
        </w:rPr>
      </w:pPr>
    </w:p>
    <w:p w14:paraId="66D2C642" w14:textId="77777777" w:rsidR="003931BB" w:rsidRPr="008801D1" w:rsidRDefault="003931BB" w:rsidP="00C56F69">
      <w:pPr>
        <w:spacing w:after="80" w:line="240" w:lineRule="auto"/>
        <w:jc w:val="center"/>
        <w:rPr>
          <w:rStyle w:val="FontStyle19"/>
          <w:rFonts w:ascii="Calibri" w:hAnsi="Calibri"/>
          <w:b w:val="0"/>
          <w:sz w:val="20"/>
        </w:rPr>
      </w:pPr>
      <w:r w:rsidRPr="008801D1">
        <w:rPr>
          <w:rStyle w:val="FontStyle19"/>
          <w:rFonts w:ascii="Calibri" w:hAnsi="Calibri"/>
          <w:sz w:val="20"/>
        </w:rPr>
        <w:t>DOMANDA DI PARTECIPAZIONE RESA AI SENSI DEGLI ARTT. 46 E 47 DEL D.P.R. 445/2000</w:t>
      </w:r>
    </w:p>
    <w:p w14:paraId="3F0CCEE2" w14:textId="77777777" w:rsidR="003931BB" w:rsidRPr="008801D1" w:rsidRDefault="003931BB" w:rsidP="00C56F69">
      <w:pPr>
        <w:widowControl w:val="0"/>
        <w:spacing w:after="80" w:line="240" w:lineRule="auto"/>
        <w:jc w:val="center"/>
        <w:rPr>
          <w:rStyle w:val="FontStyle19"/>
          <w:rFonts w:ascii="Calibri" w:hAnsi="Calibri"/>
          <w:b w:val="0"/>
          <w:sz w:val="20"/>
        </w:rPr>
      </w:pPr>
      <w:r w:rsidRPr="008801D1">
        <w:rPr>
          <w:rStyle w:val="FontStyle19"/>
          <w:rFonts w:ascii="Calibri" w:hAnsi="Calibri"/>
          <w:sz w:val="20"/>
        </w:rPr>
        <w:t>(allegare copia del documento di identità del sottoscrittore ai sensi dell’art. 38 del D.P.R. n. 445/2000)</w:t>
      </w:r>
    </w:p>
    <w:p w14:paraId="69698612" w14:textId="77777777" w:rsidR="003931BB" w:rsidRPr="008801D1" w:rsidRDefault="003931BB" w:rsidP="00C56F69">
      <w:pPr>
        <w:widowControl w:val="0"/>
        <w:spacing w:after="80" w:line="240" w:lineRule="auto"/>
        <w:rPr>
          <w:rFonts w:ascii="Calibri" w:hAnsi="Calibri"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7"/>
        <w:gridCol w:w="7833"/>
      </w:tblGrid>
      <w:tr w:rsidR="00B5719F" w:rsidRPr="008801D1" w14:paraId="012BF20D" w14:textId="77777777" w:rsidTr="00B5719F">
        <w:tc>
          <w:tcPr>
            <w:tcW w:w="1548" w:type="dxa"/>
            <w:tcBorders>
              <w:top w:val="nil"/>
              <w:left w:val="nil"/>
              <w:bottom w:val="nil"/>
              <w:right w:val="single" w:sz="2" w:space="0" w:color="auto"/>
            </w:tcBorders>
            <w:vAlign w:val="center"/>
            <w:hideMark/>
          </w:tcPr>
          <w:p w14:paraId="78E0CC9F" w14:textId="77777777" w:rsidR="00ED34D0" w:rsidRPr="008801D1" w:rsidRDefault="00B5719F" w:rsidP="00B5719F">
            <w:pPr>
              <w:pStyle w:val="sche3"/>
              <w:spacing w:after="80"/>
              <w:rPr>
                <w:rFonts w:ascii="Calibri" w:hAnsi="Calibri"/>
                <w:sz w:val="22"/>
                <w:szCs w:val="22"/>
                <w:u w:val="single"/>
                <w:lang w:eastAsia="en-US" w:bidi="en-US"/>
              </w:rPr>
            </w:pPr>
            <w:r w:rsidRPr="008801D1">
              <w:rPr>
                <w:rFonts w:ascii="Calibri" w:hAnsi="Calibri"/>
                <w:sz w:val="22"/>
                <w:szCs w:val="22"/>
                <w:lang w:eastAsia="en-US" w:bidi="en-US"/>
              </w:rPr>
              <w:t>OGGETTO:</w:t>
            </w:r>
          </w:p>
        </w:tc>
        <w:tc>
          <w:tcPr>
            <w:tcW w:w="8100" w:type="dxa"/>
            <w:gridSpan w:val="2"/>
            <w:tcBorders>
              <w:top w:val="nil"/>
              <w:left w:val="single" w:sz="2" w:space="0" w:color="auto"/>
              <w:bottom w:val="single" w:sz="2" w:space="0" w:color="auto"/>
              <w:right w:val="nil"/>
            </w:tcBorders>
            <w:vAlign w:val="bottom"/>
            <w:hideMark/>
          </w:tcPr>
          <w:p w14:paraId="08382DFE" w14:textId="74FC0227" w:rsidR="00B5719F" w:rsidRPr="008801D1" w:rsidRDefault="00B5719F" w:rsidP="00EE2915">
            <w:pPr>
              <w:pStyle w:val="sche3"/>
              <w:rPr>
                <w:rFonts w:ascii="Calibri" w:hAnsi="Calibri"/>
                <w:sz w:val="22"/>
                <w:szCs w:val="22"/>
                <w:lang w:val="it-IT" w:eastAsia="en-US" w:bidi="en-US"/>
              </w:rPr>
            </w:pPr>
            <w:r w:rsidRPr="008801D1">
              <w:rPr>
                <w:rFonts w:ascii="Calibri" w:hAnsi="Calibri"/>
                <w:b/>
                <w:sz w:val="22"/>
                <w:szCs w:val="22"/>
                <w:lang w:val="it-IT" w:eastAsia="en-US" w:bidi="en-US"/>
              </w:rPr>
              <w:t xml:space="preserve">Gara mediante procedura </w:t>
            </w:r>
            <w:r w:rsidR="00F33F1A" w:rsidRPr="008801D1">
              <w:rPr>
                <w:rFonts w:ascii="Calibri" w:hAnsi="Calibri"/>
                <w:b/>
                <w:sz w:val="22"/>
                <w:szCs w:val="22"/>
                <w:lang w:val="it-IT" w:eastAsia="en-US" w:bidi="en-US"/>
              </w:rPr>
              <w:t>aperta</w:t>
            </w:r>
            <w:r w:rsidRPr="008801D1">
              <w:rPr>
                <w:rFonts w:ascii="Calibri" w:hAnsi="Calibri"/>
                <w:b/>
                <w:sz w:val="22"/>
                <w:szCs w:val="22"/>
                <w:lang w:val="it-IT" w:eastAsia="en-US" w:bidi="en-US"/>
              </w:rPr>
              <w:t xml:space="preserve"> per </w:t>
            </w:r>
            <w:r w:rsidR="00811697" w:rsidRPr="008801D1">
              <w:rPr>
                <w:rFonts w:ascii="Calibri" w:hAnsi="Calibri"/>
                <w:b/>
                <w:sz w:val="22"/>
                <w:szCs w:val="22"/>
                <w:lang w:val="it-IT" w:eastAsia="en-US" w:bidi="en-US"/>
              </w:rPr>
              <w:t xml:space="preserve">L’APPALTO, PER IL COMUNE DI </w:t>
            </w:r>
            <w:r w:rsidR="008801D1">
              <w:rPr>
                <w:rFonts w:ascii="Calibri" w:hAnsi="Calibri"/>
                <w:b/>
                <w:sz w:val="22"/>
                <w:szCs w:val="22"/>
                <w:lang w:val="it-IT" w:eastAsia="en-US" w:bidi="en-US"/>
              </w:rPr>
              <w:t>TITO</w:t>
            </w:r>
            <w:r w:rsidR="00811697" w:rsidRPr="008801D1">
              <w:rPr>
                <w:rFonts w:ascii="Calibri" w:hAnsi="Calibri"/>
                <w:b/>
                <w:sz w:val="22"/>
                <w:szCs w:val="22"/>
                <w:lang w:val="it-IT" w:eastAsia="en-US" w:bidi="en-US"/>
              </w:rPr>
              <w:t>, DE</w:t>
            </w:r>
            <w:r w:rsidR="008801D1">
              <w:rPr>
                <w:rFonts w:ascii="Calibri" w:hAnsi="Calibri"/>
                <w:b/>
                <w:sz w:val="22"/>
                <w:szCs w:val="22"/>
                <w:lang w:val="it-IT" w:eastAsia="en-US" w:bidi="en-US"/>
              </w:rPr>
              <w:t>L SERVIZO D</w:t>
            </w:r>
            <w:r w:rsidR="00811697" w:rsidRPr="008801D1">
              <w:rPr>
                <w:rFonts w:ascii="Calibri" w:hAnsi="Calibri"/>
                <w:b/>
                <w:sz w:val="22"/>
                <w:szCs w:val="22"/>
                <w:lang w:val="it-IT" w:eastAsia="en-US" w:bidi="en-US"/>
              </w:rPr>
              <w:t xml:space="preserve">I </w:t>
            </w:r>
            <w:r w:rsidR="00EE2915" w:rsidRPr="00EE2915">
              <w:rPr>
                <w:rFonts w:ascii="Calibri" w:hAnsi="Calibri"/>
                <w:b/>
                <w:sz w:val="22"/>
                <w:szCs w:val="22"/>
                <w:lang w:val="it-IT" w:eastAsia="en-US" w:bidi="en-US"/>
              </w:rPr>
              <w:t>DI MENSA SCOLASTICA PER IL TRIENNIO</w:t>
            </w:r>
            <w:r w:rsidR="00EE2915">
              <w:rPr>
                <w:rFonts w:ascii="Calibri" w:hAnsi="Calibri"/>
                <w:b/>
                <w:sz w:val="22"/>
                <w:szCs w:val="22"/>
                <w:lang w:val="it-IT" w:eastAsia="en-US" w:bidi="en-US"/>
              </w:rPr>
              <w:t xml:space="preserve"> </w:t>
            </w:r>
            <w:r w:rsidR="00EE2915" w:rsidRPr="00EE2915">
              <w:rPr>
                <w:rFonts w:ascii="Calibri" w:hAnsi="Calibri"/>
                <w:b/>
                <w:sz w:val="22"/>
                <w:szCs w:val="22"/>
                <w:lang w:val="it-IT" w:eastAsia="en-US" w:bidi="en-US"/>
              </w:rPr>
              <w:t>SCOLASTICO 2021/2022 - 2022/2023 - 2023/2024</w:t>
            </w:r>
            <w:r w:rsidR="008801D1">
              <w:rPr>
                <w:rFonts w:ascii="Calibri" w:hAnsi="Calibri"/>
                <w:b/>
                <w:sz w:val="22"/>
                <w:szCs w:val="22"/>
                <w:lang w:val="it-IT" w:eastAsia="en-US" w:bidi="en-US"/>
              </w:rPr>
              <w:t xml:space="preserve"> </w:t>
            </w:r>
            <w:r w:rsidR="00811697" w:rsidRPr="008801D1">
              <w:rPr>
                <w:rFonts w:ascii="Calibri" w:hAnsi="Calibri"/>
                <w:b/>
                <w:i/>
                <w:sz w:val="22"/>
                <w:szCs w:val="22"/>
                <w:lang w:val="it-IT" w:eastAsia="en-US" w:bidi="en-US"/>
              </w:rPr>
              <w:t xml:space="preserve">- </w:t>
            </w:r>
            <w:r w:rsidR="00811697" w:rsidRPr="008801D1">
              <w:rPr>
                <w:rFonts w:ascii="Calibri" w:hAnsi="Calibri"/>
                <w:b/>
                <w:sz w:val="22"/>
                <w:szCs w:val="22"/>
                <w:lang w:val="it-IT" w:eastAsia="en-US" w:bidi="en-US"/>
              </w:rPr>
              <w:t xml:space="preserve">CIG </w:t>
            </w:r>
            <w:r w:rsidR="00B54B0C">
              <w:rPr>
                <w:rFonts w:ascii="Calibri" w:hAnsi="Calibri"/>
                <w:b/>
                <w:bCs/>
                <w:sz w:val="22"/>
                <w:szCs w:val="22"/>
                <w:lang w:val="it-IT" w:eastAsia="en-US" w:bidi="en-US"/>
              </w:rPr>
              <w:t>8877832AB8</w:t>
            </w:r>
          </w:p>
          <w:p w14:paraId="7E9F5E3D" w14:textId="19F531AD" w:rsidR="00B5719F" w:rsidRPr="008801D1" w:rsidRDefault="00B5719F" w:rsidP="00B5719F">
            <w:pPr>
              <w:pStyle w:val="sche3"/>
              <w:spacing w:after="80"/>
              <w:rPr>
                <w:rFonts w:ascii="Calibri" w:hAnsi="Calibri"/>
                <w:b/>
                <w:sz w:val="22"/>
                <w:szCs w:val="22"/>
                <w:lang w:val="it-IT" w:eastAsia="en-US" w:bidi="en-US"/>
              </w:rPr>
            </w:pPr>
            <w:r w:rsidRPr="008801D1">
              <w:rPr>
                <w:rFonts w:ascii="Calibri" w:hAnsi="Calibri"/>
                <w:b/>
                <w:sz w:val="22"/>
                <w:szCs w:val="22"/>
                <w:lang w:val="it-IT" w:eastAsia="en-US" w:bidi="en-US"/>
              </w:rPr>
              <w:t xml:space="preserve">Importo a base di gara euro </w:t>
            </w:r>
            <w:r w:rsidR="00EE2915">
              <w:rPr>
                <w:rFonts w:ascii="Calibri" w:hAnsi="Calibri"/>
                <w:b/>
                <w:sz w:val="22"/>
                <w:szCs w:val="22"/>
                <w:lang w:val="it-IT" w:eastAsia="en-US" w:bidi="en-US"/>
              </w:rPr>
              <w:t>854</w:t>
            </w:r>
            <w:r w:rsidRPr="008801D1">
              <w:rPr>
                <w:rFonts w:ascii="Calibri" w:hAnsi="Calibri"/>
                <w:b/>
                <w:sz w:val="22"/>
                <w:szCs w:val="22"/>
                <w:lang w:val="it-IT" w:eastAsia="en-US" w:bidi="en-US"/>
              </w:rPr>
              <w:t>.</w:t>
            </w:r>
            <w:r w:rsidR="00EE2915">
              <w:rPr>
                <w:rFonts w:ascii="Calibri" w:hAnsi="Calibri"/>
                <w:b/>
                <w:sz w:val="22"/>
                <w:szCs w:val="22"/>
                <w:lang w:val="it-IT" w:eastAsia="en-US" w:bidi="en-US"/>
              </w:rPr>
              <w:t>348</w:t>
            </w:r>
            <w:r w:rsidRPr="008801D1">
              <w:rPr>
                <w:rFonts w:ascii="Calibri" w:hAnsi="Calibri"/>
                <w:b/>
                <w:sz w:val="22"/>
                <w:szCs w:val="22"/>
                <w:lang w:val="it-IT" w:eastAsia="en-US" w:bidi="en-US"/>
              </w:rPr>
              <w:t>,</w:t>
            </w:r>
            <w:r w:rsidR="00EE2915">
              <w:rPr>
                <w:rFonts w:ascii="Calibri" w:hAnsi="Calibri"/>
                <w:b/>
                <w:sz w:val="22"/>
                <w:szCs w:val="22"/>
                <w:lang w:val="it-IT" w:eastAsia="en-US" w:bidi="en-US"/>
              </w:rPr>
              <w:t>0</w:t>
            </w:r>
            <w:r w:rsidR="008801D1">
              <w:rPr>
                <w:rFonts w:ascii="Calibri" w:hAnsi="Calibri"/>
                <w:b/>
                <w:sz w:val="22"/>
                <w:szCs w:val="22"/>
                <w:lang w:val="it-IT" w:eastAsia="en-US" w:bidi="en-US"/>
              </w:rPr>
              <w:t>0</w:t>
            </w:r>
            <w:r w:rsidRPr="008801D1">
              <w:rPr>
                <w:rFonts w:ascii="Calibri" w:hAnsi="Calibri"/>
                <w:b/>
                <w:sz w:val="22"/>
                <w:szCs w:val="22"/>
                <w:lang w:val="it-IT" w:eastAsia="en-US" w:bidi="en-US"/>
              </w:rPr>
              <w:t xml:space="preserve"> oltre I.V.A. </w:t>
            </w:r>
            <w:r w:rsidR="008801D1">
              <w:rPr>
                <w:rFonts w:ascii="Calibri" w:hAnsi="Calibri"/>
                <w:b/>
                <w:sz w:val="22"/>
                <w:szCs w:val="22"/>
                <w:lang w:val="it-IT" w:eastAsia="en-US" w:bidi="en-US"/>
              </w:rPr>
              <w:t xml:space="preserve">Non sono previsti </w:t>
            </w:r>
            <w:r w:rsidRPr="008801D1">
              <w:rPr>
                <w:rFonts w:ascii="Calibri" w:hAnsi="Calibri"/>
                <w:b/>
                <w:sz w:val="22"/>
                <w:szCs w:val="22"/>
                <w:lang w:val="it-IT" w:eastAsia="en-US" w:bidi="en-US"/>
              </w:rPr>
              <w:t>oneri della sicurezza.</w:t>
            </w:r>
          </w:p>
          <w:p w14:paraId="6316EA6B" w14:textId="700A8EB5" w:rsidR="00B5719F" w:rsidRPr="008801D1" w:rsidRDefault="00B5719F" w:rsidP="00B5719F">
            <w:pPr>
              <w:pStyle w:val="sche3"/>
              <w:spacing w:after="80"/>
              <w:rPr>
                <w:rFonts w:ascii="Calibri" w:hAnsi="Calibri"/>
                <w:b/>
                <w:smallCaps/>
                <w:sz w:val="22"/>
                <w:szCs w:val="22"/>
                <w:lang w:val="it-IT" w:eastAsia="en-US" w:bidi="en-US"/>
              </w:rPr>
            </w:pPr>
            <w:r w:rsidRPr="008801D1">
              <w:rPr>
                <w:rFonts w:ascii="Calibri" w:hAnsi="Calibri"/>
                <w:b/>
                <w:smallCaps/>
                <w:sz w:val="22"/>
                <w:szCs w:val="22"/>
                <w:lang w:val="it-IT" w:eastAsia="en-US" w:bidi="en-US"/>
              </w:rPr>
              <w:t>Istanza di ammissione alla gara e connesse dichiarazioni.</w:t>
            </w:r>
          </w:p>
        </w:tc>
      </w:tr>
      <w:tr w:rsidR="00B5719F" w:rsidRPr="008801D1" w14:paraId="7BC8B2BF" w14:textId="77777777" w:rsidTr="00B5719F">
        <w:tc>
          <w:tcPr>
            <w:tcW w:w="1815" w:type="dxa"/>
            <w:gridSpan w:val="2"/>
            <w:tcBorders>
              <w:top w:val="nil"/>
              <w:left w:val="nil"/>
              <w:bottom w:val="nil"/>
              <w:right w:val="nil"/>
            </w:tcBorders>
          </w:tcPr>
          <w:p w14:paraId="0DF194C6" w14:textId="42EF43D8" w:rsidR="00B5719F" w:rsidRPr="008801D1" w:rsidRDefault="00B5719F" w:rsidP="00B5719F">
            <w:pPr>
              <w:pStyle w:val="sche3"/>
              <w:spacing w:after="80"/>
              <w:rPr>
                <w:rFonts w:ascii="Calibri" w:hAnsi="Calibri"/>
                <w:b/>
                <w:sz w:val="22"/>
                <w:szCs w:val="22"/>
                <w:lang w:val="it-IT" w:eastAsia="en-US" w:bidi="en-US"/>
              </w:rPr>
            </w:pPr>
          </w:p>
        </w:tc>
        <w:tc>
          <w:tcPr>
            <w:tcW w:w="7833" w:type="dxa"/>
            <w:tcBorders>
              <w:top w:val="nil"/>
              <w:left w:val="nil"/>
              <w:bottom w:val="nil"/>
              <w:right w:val="nil"/>
            </w:tcBorders>
            <w:shd w:val="clear" w:color="auto" w:fill="D9D9D9"/>
          </w:tcPr>
          <w:p w14:paraId="07E51E51" w14:textId="77777777" w:rsidR="00B5719F" w:rsidRPr="008801D1" w:rsidRDefault="00B5719F" w:rsidP="00B5719F">
            <w:pPr>
              <w:pStyle w:val="sche3"/>
              <w:spacing w:after="80"/>
              <w:rPr>
                <w:rFonts w:ascii="Calibri" w:hAnsi="Calibri"/>
                <w:b/>
                <w:sz w:val="22"/>
                <w:szCs w:val="22"/>
                <w:lang w:val="it-IT" w:eastAsia="en-US" w:bidi="en-US"/>
              </w:rPr>
            </w:pPr>
            <w:bookmarkStart w:id="0" w:name="_GoBack"/>
            <w:bookmarkEnd w:id="0"/>
          </w:p>
        </w:tc>
      </w:tr>
    </w:tbl>
    <w:p w14:paraId="5D7E3D1D" w14:textId="77777777" w:rsidR="00B5719F" w:rsidRPr="008801D1" w:rsidRDefault="00B5719F" w:rsidP="00B5719F">
      <w:pPr>
        <w:pStyle w:val="sche3"/>
        <w:spacing w:after="80"/>
        <w:rPr>
          <w:rFonts w:ascii="Calibri" w:hAnsi="Calibri"/>
          <w:sz w:val="22"/>
          <w:szCs w:val="22"/>
          <w:lang w:val="it-IT" w:eastAsia="en-US" w:bidi="en-US"/>
        </w:rPr>
      </w:pPr>
    </w:p>
    <w:p w14:paraId="4EFB5D06" w14:textId="77777777" w:rsidR="00B5719F" w:rsidRPr="008801D1" w:rsidRDefault="00B5719F" w:rsidP="00B5719F">
      <w:pPr>
        <w:pStyle w:val="sche3"/>
        <w:spacing w:after="80"/>
        <w:rPr>
          <w:rFonts w:ascii="Calibri" w:hAnsi="Calibri"/>
          <w:sz w:val="22"/>
          <w:szCs w:val="22"/>
          <w:lang w:val="it-IT" w:eastAsia="en-US" w:bidi="en-US"/>
        </w:rPr>
      </w:pPr>
    </w:p>
    <w:p w14:paraId="1C2C80B4" w14:textId="6E23E550"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 xml:space="preserve">Il/la sottoscritto/a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nato/a a ............................................................................................................... il ............................................ in qualità di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dell’impresa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con sede in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con codice fiscale n. </w:t>
      </w:r>
      <w:r w:rsidRPr="008801D1">
        <w:rPr>
          <w:rFonts w:ascii="Calibri" w:hAnsi="Calibri"/>
          <w:sz w:val="22"/>
          <w:szCs w:val="22"/>
          <w:lang w:eastAsia="en-US" w:bidi="en-US"/>
        </w:rPr>
        <w:fldChar w:fldCharType="begin">
          <w:ffData>
            <w:name w:val=""/>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con partita IVA n. ................................................................................</w:t>
      </w:r>
      <w:r w:rsidR="00811697" w:rsidRPr="008801D1">
        <w:rPr>
          <w:rFonts w:ascii="Calibri" w:hAnsi="Calibri"/>
          <w:sz w:val="22"/>
          <w:szCs w:val="22"/>
          <w:lang w:val="it-IT" w:eastAsia="en-US" w:bidi="en-US"/>
        </w:rPr>
        <w:t>...... P.E.C. ..............................................................................</w:t>
      </w:r>
    </w:p>
    <w:p w14:paraId="725244D7" w14:textId="77777777" w:rsidR="00B5719F" w:rsidRPr="008801D1" w:rsidRDefault="00B5719F" w:rsidP="00B5719F">
      <w:pPr>
        <w:pStyle w:val="sche3"/>
        <w:spacing w:after="80"/>
        <w:rPr>
          <w:rFonts w:ascii="Calibri" w:hAnsi="Calibri"/>
          <w:sz w:val="22"/>
          <w:szCs w:val="22"/>
          <w:lang w:val="it-IT" w:eastAsia="en-US" w:bidi="en-US"/>
        </w:rPr>
      </w:pPr>
    </w:p>
    <w:p w14:paraId="5927E8EF" w14:textId="77777777" w:rsidR="00B5719F" w:rsidRPr="008801D1" w:rsidRDefault="00B5719F" w:rsidP="00B5719F">
      <w:pPr>
        <w:pStyle w:val="sche3"/>
        <w:spacing w:after="80"/>
        <w:jc w:val="center"/>
        <w:rPr>
          <w:rFonts w:ascii="Calibri" w:hAnsi="Calibri"/>
          <w:b/>
          <w:sz w:val="22"/>
          <w:szCs w:val="22"/>
          <w:lang w:val="it-IT" w:eastAsia="en-US" w:bidi="en-US"/>
        </w:rPr>
      </w:pPr>
      <w:r w:rsidRPr="008801D1">
        <w:rPr>
          <w:rFonts w:ascii="Calibri" w:hAnsi="Calibri"/>
          <w:b/>
          <w:sz w:val="22"/>
          <w:szCs w:val="22"/>
          <w:lang w:val="it-IT" w:eastAsia="en-US" w:bidi="en-US"/>
        </w:rPr>
        <w:t>CHIEDE</w:t>
      </w:r>
    </w:p>
    <w:p w14:paraId="6B200A30" w14:textId="77777777" w:rsidR="00B5719F" w:rsidRPr="008801D1" w:rsidRDefault="00B5719F" w:rsidP="00B5719F">
      <w:pPr>
        <w:pStyle w:val="sche3"/>
        <w:spacing w:after="80"/>
        <w:rPr>
          <w:rFonts w:ascii="Calibri" w:hAnsi="Calibri"/>
          <w:sz w:val="22"/>
          <w:szCs w:val="22"/>
          <w:lang w:val="it-IT" w:eastAsia="en-US" w:bidi="en-US"/>
        </w:rPr>
      </w:pPr>
    </w:p>
    <w:p w14:paraId="4733CCD2"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di partecipare alla procedura negoziata indicata in oggetto come:</w:t>
      </w:r>
    </w:p>
    <w:p w14:paraId="29457805" w14:textId="77777777" w:rsidR="00B5719F" w:rsidRPr="008801D1" w:rsidRDefault="00B5719F" w:rsidP="00B5719F">
      <w:pPr>
        <w:pStyle w:val="sche3"/>
        <w:spacing w:after="80"/>
        <w:rPr>
          <w:rFonts w:ascii="Calibri" w:hAnsi="Calibri"/>
          <w:sz w:val="22"/>
          <w:szCs w:val="22"/>
          <w:lang w:val="it-IT" w:eastAsia="en-US" w:bidi="en-US"/>
        </w:rPr>
      </w:pPr>
    </w:p>
    <w:p w14:paraId="691A2896"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 xml:space="preserve">impresa singola; </w:t>
      </w:r>
    </w:p>
    <w:p w14:paraId="2B93FB5A"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 xml:space="preserve">consorzio </w:t>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stabile </w:t>
      </w: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ex art. 45, comma 2, lett. b) D.Lgs. n. 50/2016 s.m.i.;</w:t>
      </w:r>
    </w:p>
    <w:p w14:paraId="671E8502"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impresa singola avvalente con l’impresa/e ausiliaria/e .............................................................................</w:t>
      </w:r>
    </w:p>
    <w:p w14:paraId="18E18B59"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t>……………………………………………………………………………………………………………………….;</w:t>
      </w:r>
    </w:p>
    <w:p w14:paraId="1FABA535"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w:t>
      </w:r>
      <w:r w:rsidRPr="008801D1">
        <w:rPr>
          <w:rFonts w:ascii="Calibri" w:hAnsi="Calibri"/>
          <w:sz w:val="22"/>
          <w:szCs w:val="22"/>
          <w:lang w:val="it-IT" w:eastAsia="en-US" w:bidi="en-US"/>
        </w:rPr>
        <w:tab/>
        <w:t>capogruppo di una associazione temporanea o di un consorzio o di un GEIE di tipo</w:t>
      </w:r>
    </w:p>
    <w:p w14:paraId="16EDADDC"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Check3"/>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orizzontale  </w:t>
      </w:r>
      <w:r w:rsidRPr="008801D1">
        <w:rPr>
          <w:rFonts w:ascii="Calibri" w:hAnsi="Calibri"/>
          <w:sz w:val="22"/>
          <w:szCs w:val="22"/>
          <w:lang w:eastAsia="en-US" w:bidi="en-US"/>
        </w:rPr>
        <w:fldChar w:fldCharType="begin">
          <w:ffData>
            <w:name w:val="Check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verticale  </w:t>
      </w:r>
      <w:r w:rsidRPr="008801D1">
        <w:rPr>
          <w:rFonts w:ascii="Calibri" w:hAnsi="Calibri"/>
          <w:sz w:val="22"/>
          <w:szCs w:val="22"/>
          <w:lang w:eastAsia="en-US" w:bidi="en-US"/>
        </w:rPr>
        <w:fldChar w:fldCharType="begin">
          <w:ffData>
            <w:name w:val="Check2"/>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misto con le imprese </w:t>
      </w:r>
      <w:r w:rsidRPr="008801D1">
        <w:rPr>
          <w:rFonts w:ascii="Calibri" w:hAnsi="Calibri"/>
          <w:sz w:val="22"/>
          <w:szCs w:val="22"/>
          <w:lang w:eastAsia="en-US" w:bidi="en-US"/>
        </w:rPr>
        <w:fldChar w:fldCharType="begin">
          <w:ffData>
            <w:name w:val="Testo8"/>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37338EF7"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9"/>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50005C7E"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10"/>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38E9218B"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lastRenderedPageBreak/>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w:t>
      </w:r>
      <w:r w:rsidRPr="008801D1">
        <w:rPr>
          <w:rFonts w:ascii="Calibri" w:hAnsi="Calibri"/>
          <w:sz w:val="22"/>
          <w:szCs w:val="22"/>
          <w:lang w:val="it-IT" w:eastAsia="en-US" w:bidi="en-US"/>
        </w:rPr>
        <w:tab/>
        <w:t>mandante una associazione temporanea o di un consorzio o di un GEIE di tipo</w:t>
      </w:r>
    </w:p>
    <w:p w14:paraId="62B8AE2E"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Check3"/>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orizzontale  </w:t>
      </w:r>
      <w:r w:rsidRPr="008801D1">
        <w:rPr>
          <w:rFonts w:ascii="Calibri" w:hAnsi="Calibri"/>
          <w:sz w:val="22"/>
          <w:szCs w:val="22"/>
          <w:lang w:eastAsia="en-US" w:bidi="en-US"/>
        </w:rPr>
        <w:fldChar w:fldCharType="begin">
          <w:ffData>
            <w:name w:val="Check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verticale  </w:t>
      </w:r>
      <w:r w:rsidRPr="008801D1">
        <w:rPr>
          <w:rFonts w:ascii="Calibri" w:hAnsi="Calibri"/>
          <w:sz w:val="22"/>
          <w:szCs w:val="22"/>
          <w:lang w:eastAsia="en-US" w:bidi="en-US"/>
        </w:rPr>
        <w:fldChar w:fldCharType="begin">
          <w:ffData>
            <w:name w:val="Check2"/>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misto con le imprese </w:t>
      </w:r>
      <w:r w:rsidRPr="008801D1">
        <w:rPr>
          <w:rFonts w:ascii="Calibri" w:hAnsi="Calibri"/>
          <w:sz w:val="22"/>
          <w:szCs w:val="22"/>
          <w:lang w:eastAsia="en-US" w:bidi="en-US"/>
        </w:rPr>
        <w:fldChar w:fldCharType="begin">
          <w:ffData>
            <w:name w:val="Testo8"/>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61FF0EFF"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9"/>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10EF493F"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eastAsia="en-US" w:bidi="en-US"/>
        </w:rPr>
        <w:fldChar w:fldCharType="begin">
          <w:ffData>
            <w:name w:val="Testo10"/>
            <w:enabled/>
            <w:calcOnExit w:val="0"/>
            <w:textInput>
              <w:default w:val="…………………………………………………………………………………………………………….................."/>
            </w:textInput>
          </w:ffData>
        </w:fldChar>
      </w:r>
      <w:r w:rsidRPr="008801D1">
        <w:rPr>
          <w:rFonts w:ascii="Calibri" w:hAnsi="Calibri"/>
          <w:sz w:val="22"/>
          <w:szCs w:val="22"/>
          <w:lang w:val="it-IT" w:eastAsia="en-US" w:bidi="en-US"/>
        </w:rPr>
        <w:instrText xml:space="preserve"> FORMTEXT </w:instrText>
      </w:r>
      <w:r w:rsidRPr="008801D1">
        <w:rPr>
          <w:rFonts w:ascii="Calibri" w:hAnsi="Calibri"/>
          <w:sz w:val="22"/>
          <w:szCs w:val="22"/>
          <w:lang w:eastAsia="en-US" w:bidi="en-US"/>
        </w:rPr>
      </w:r>
      <w:r w:rsidRPr="008801D1">
        <w:rPr>
          <w:rFonts w:ascii="Calibri" w:hAnsi="Calibri"/>
          <w:sz w:val="22"/>
          <w:szCs w:val="22"/>
          <w:lang w:eastAsia="en-US" w:bidi="en-US"/>
        </w:rPr>
        <w:fldChar w:fldCharType="separate"/>
      </w:r>
      <w:r w:rsidRPr="008801D1">
        <w:rPr>
          <w:rFonts w:ascii="Calibri" w:hAnsi="Calibri"/>
          <w:sz w:val="22"/>
          <w:szCs w:val="22"/>
          <w:lang w:val="it-IT" w:eastAsia="en-US" w:bidi="en-US"/>
        </w:rPr>
        <w:t>……………………………………………………………………………………………………………..................</w:t>
      </w:r>
      <w:r w:rsidRPr="008801D1">
        <w:rPr>
          <w:rFonts w:ascii="Calibri" w:hAnsi="Calibri"/>
          <w:sz w:val="22"/>
          <w:szCs w:val="22"/>
          <w:lang w:eastAsia="en-US" w:bidi="en-US"/>
        </w:rPr>
        <w:fldChar w:fldCharType="end"/>
      </w:r>
    </w:p>
    <w:p w14:paraId="46D9ABFC"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w:t>
      </w:r>
      <w:r w:rsidRPr="008801D1">
        <w:rPr>
          <w:rFonts w:ascii="Calibri" w:hAnsi="Calibri"/>
          <w:sz w:val="22"/>
          <w:szCs w:val="22"/>
          <w:lang w:val="it-IT" w:eastAsia="en-US" w:bidi="en-US"/>
        </w:rPr>
        <w:tab/>
        <w:t>impresa consorziata indicata dal consorzio quale impresa esecutrice;</w:t>
      </w:r>
    </w:p>
    <w:p w14:paraId="27A7C1EF"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14:paraId="69C7AA10" w14:textId="77777777" w:rsidR="00B5719F" w:rsidRPr="008801D1" w:rsidRDefault="00B5719F" w:rsidP="00B5719F">
      <w:pPr>
        <w:pStyle w:val="sche3"/>
        <w:spacing w:after="80"/>
        <w:rPr>
          <w:rFonts w:ascii="Calibri" w:hAnsi="Calibri"/>
          <w:sz w:val="22"/>
          <w:szCs w:val="22"/>
          <w:lang w:val="it-IT" w:eastAsia="en-US" w:bidi="en-US"/>
        </w:rPr>
      </w:pPr>
    </w:p>
    <w:p w14:paraId="2BD42984"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ab/>
        <w:t>impresa aggregata ……………………………………………………………………………….. aderente al contratto di rete ai sensi dell’art. 3, comma 4-ter del decreto-legge 10 febbraio 2009 n. 5 convertito con legge 9 aprile 2009 n. 33 e segnatamente tra l’impresa aggregata capofila ………………………………… e le ulteriori imprese aggregate ….……………………………………………………………………………….</w:t>
      </w:r>
    </w:p>
    <w:p w14:paraId="6D6F31D3" w14:textId="77777777" w:rsidR="00B5719F" w:rsidRPr="008801D1" w:rsidRDefault="00B5719F" w:rsidP="00B5719F">
      <w:pPr>
        <w:pStyle w:val="sche3"/>
        <w:spacing w:after="80"/>
        <w:rPr>
          <w:rFonts w:ascii="Calibri" w:hAnsi="Calibri"/>
          <w:b/>
          <w:sz w:val="22"/>
          <w:szCs w:val="22"/>
          <w:lang w:val="it-IT" w:eastAsia="en-US" w:bidi="en-US"/>
        </w:rPr>
      </w:pPr>
      <w:r w:rsidRPr="008801D1">
        <w:rPr>
          <w:rFonts w:ascii="Calibri" w:hAnsi="Calibri"/>
          <w:b/>
          <w:sz w:val="22"/>
          <w:szCs w:val="22"/>
          <w:lang w:val="it-IT" w:eastAsia="en-US" w:bidi="en-US"/>
        </w:rPr>
        <w:t>A tal fine ai sensi degli articoli 46, 47 e 77-bis del d.P.R. 28 dicembre 2000, n. 445, e successive modifiche, consapevole delle sanzioni penali previste dall'articolo 76 del medesimo d.P.R.</w:t>
      </w:r>
      <w:r w:rsidRPr="008801D1">
        <w:rPr>
          <w:rFonts w:ascii="Calibri" w:hAnsi="Calibri"/>
          <w:b/>
          <w:sz w:val="22"/>
          <w:szCs w:val="22"/>
          <w:lang w:val="it-IT" w:eastAsia="en-US" w:bidi="en-US"/>
        </w:rPr>
        <w:br/>
        <w:t>n. 445/2000, per le ipotesi di falsità in atti e dichiarazioni mendaci ivi indicate,</w:t>
      </w:r>
    </w:p>
    <w:p w14:paraId="2BB36958" w14:textId="77777777" w:rsidR="00B5719F" w:rsidRPr="008801D1" w:rsidRDefault="00B5719F" w:rsidP="00B5719F">
      <w:pPr>
        <w:pStyle w:val="sche3"/>
        <w:spacing w:after="80"/>
        <w:rPr>
          <w:rFonts w:ascii="Calibri" w:hAnsi="Calibri"/>
          <w:b/>
          <w:sz w:val="22"/>
          <w:szCs w:val="22"/>
          <w:lang w:eastAsia="en-US" w:bidi="en-US"/>
        </w:rPr>
      </w:pPr>
      <w:r w:rsidRPr="008801D1">
        <w:rPr>
          <w:rFonts w:ascii="Calibri" w:hAnsi="Calibri"/>
          <w:b/>
          <w:sz w:val="22"/>
          <w:szCs w:val="22"/>
          <w:lang w:eastAsia="en-US" w:bidi="en-US"/>
        </w:rPr>
        <w:t>DICHIARA:</w:t>
      </w:r>
    </w:p>
    <w:p w14:paraId="6DEA3432" w14:textId="5D4CA5F8"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eastAsia="en-US" w:bidi="en-US"/>
        </w:rPr>
        <w:t>di accettare tutte le condizioni, nessuna esclusa, del bando di gara, del Capitolato speciale descrittivo e prestazionale, del Disciplinare di gara</w:t>
      </w:r>
      <w:r w:rsidR="00B5719F" w:rsidRPr="008801D1">
        <w:rPr>
          <w:rFonts w:ascii="Calibri" w:hAnsi="Calibri"/>
          <w:b/>
          <w:sz w:val="22"/>
          <w:szCs w:val="22"/>
          <w:lang w:val="it-IT" w:eastAsia="en-US" w:bidi="en-US"/>
        </w:rPr>
        <w:t>;</w:t>
      </w:r>
    </w:p>
    <w:p w14:paraId="4CE142E5" w14:textId="27D9AC8B"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impegnarsi, in caso di aggiudicazione, a tener conto, nell’espletamento del servizio, degli obblighi relativi alle disposizioni vigenti in materia di salute e sicurezza sul lavoro e di previdenza e assistenza dei lavoratori</w:t>
      </w:r>
      <w:r w:rsidR="00B5719F" w:rsidRPr="008801D1">
        <w:rPr>
          <w:rFonts w:ascii="Calibri" w:hAnsi="Calibri"/>
          <w:sz w:val="22"/>
          <w:szCs w:val="22"/>
          <w:lang w:val="it-IT" w:eastAsia="en-US" w:bidi="en-US"/>
        </w:rPr>
        <w:t>;</w:t>
      </w:r>
    </w:p>
    <w:p w14:paraId="78D03835" w14:textId="4C8E5C67"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r w:rsidR="00B5719F" w:rsidRPr="008801D1">
        <w:rPr>
          <w:rFonts w:ascii="Calibri" w:hAnsi="Calibri"/>
          <w:sz w:val="22"/>
          <w:szCs w:val="22"/>
          <w:lang w:val="it-IT" w:eastAsia="en-US" w:bidi="en-US"/>
        </w:rPr>
        <w:t>;</w:t>
      </w:r>
    </w:p>
    <w:p w14:paraId="67095478" w14:textId="7FFD01AF"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essere a conoscenza che l’Amministrazione si riserva il diritto di procedere d’ufficio a verifiche, anche a campione, in ordine alla veridicità delle dichiarazioni</w:t>
      </w:r>
      <w:r w:rsidR="00B5719F" w:rsidRPr="008801D1">
        <w:rPr>
          <w:rFonts w:ascii="Calibri" w:hAnsi="Calibri"/>
          <w:sz w:val="22"/>
          <w:szCs w:val="22"/>
          <w:lang w:val="it-IT" w:eastAsia="en-US" w:bidi="en-US"/>
        </w:rPr>
        <w:t>;</w:t>
      </w:r>
    </w:p>
    <w:p w14:paraId="6BFA6C2A" w14:textId="0FFF8DBA"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impegnarsi a rispettare le disposizioni contenute nella legge 13 agosto 2010, n. 136, per quanto concerne i pagamenti ed i relativi adempimenti a seguito di aggiudicazione</w:t>
      </w:r>
      <w:r w:rsidR="00B5719F" w:rsidRPr="008801D1">
        <w:rPr>
          <w:rFonts w:ascii="Calibri" w:hAnsi="Calibri"/>
          <w:sz w:val="22"/>
          <w:szCs w:val="22"/>
          <w:lang w:val="it-IT" w:eastAsia="en-US" w:bidi="en-US"/>
        </w:rPr>
        <w:t>;</w:t>
      </w:r>
    </w:p>
    <w:p w14:paraId="011468AB" w14:textId="0B950A25"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r w:rsidR="00B5719F" w:rsidRPr="008801D1">
        <w:rPr>
          <w:rFonts w:ascii="Calibri" w:hAnsi="Calibri"/>
          <w:sz w:val="22"/>
          <w:szCs w:val="22"/>
          <w:lang w:val="it-IT" w:eastAsia="en-US" w:bidi="en-US"/>
        </w:rPr>
        <w:t>;</w:t>
      </w:r>
    </w:p>
    <w:p w14:paraId="070020B2" w14:textId="205D601E"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r w:rsidR="00B5719F" w:rsidRPr="008801D1">
        <w:rPr>
          <w:rFonts w:ascii="Calibri" w:hAnsi="Calibri"/>
          <w:sz w:val="22"/>
          <w:szCs w:val="22"/>
          <w:lang w:val="it-IT" w:eastAsia="en-US" w:bidi="en-US"/>
        </w:rPr>
        <w:t>;</w:t>
      </w:r>
    </w:p>
    <w:p w14:paraId="2AF30576" w14:textId="54DB56D0" w:rsidR="00B5719F" w:rsidRPr="008801D1" w:rsidRDefault="008801D1" w:rsidP="00B5719F">
      <w:pPr>
        <w:pStyle w:val="sche3"/>
        <w:numPr>
          <w:ilvl w:val="0"/>
          <w:numId w:val="8"/>
        </w:numPr>
        <w:spacing w:after="80"/>
        <w:rPr>
          <w:rFonts w:ascii="Calibri" w:hAnsi="Calibri"/>
          <w:b/>
          <w:sz w:val="22"/>
          <w:szCs w:val="22"/>
          <w:lang w:val="it-IT" w:eastAsia="en-US" w:bidi="en-US"/>
        </w:rPr>
      </w:pPr>
      <w:r w:rsidRPr="008801D1">
        <w:rPr>
          <w:rFonts w:ascii="Calibri" w:hAnsi="Calibri"/>
          <w:sz w:val="22"/>
          <w:szCs w:val="22"/>
          <w:lang w:val="it-IT"/>
        </w:rPr>
        <w:lastRenderedPageBreak/>
        <w:t>di non aver costituito associazione in partecipazione ai sensi dell’art. 48, comma 9, del D.Lgs. n. 50/2016</w:t>
      </w:r>
      <w:r w:rsidR="00B5719F" w:rsidRPr="008801D1">
        <w:rPr>
          <w:rFonts w:ascii="Calibri" w:hAnsi="Calibri"/>
          <w:sz w:val="22"/>
          <w:szCs w:val="22"/>
          <w:lang w:val="it-IT" w:eastAsia="en-US" w:bidi="en-US"/>
        </w:rPr>
        <w:t>;</w:t>
      </w:r>
    </w:p>
    <w:p w14:paraId="7D9E4A11" w14:textId="60391084" w:rsidR="008801D1" w:rsidRPr="008801D1" w:rsidRDefault="008801D1" w:rsidP="008801D1">
      <w:pPr>
        <w:pStyle w:val="sche3"/>
        <w:spacing w:after="80"/>
        <w:rPr>
          <w:rFonts w:ascii="Calibri" w:hAnsi="Calibri"/>
          <w:b/>
          <w:sz w:val="22"/>
          <w:szCs w:val="22"/>
          <w:lang w:eastAsia="en-US" w:bidi="en-US"/>
        </w:rPr>
      </w:pPr>
      <w:r>
        <w:rPr>
          <w:rFonts w:ascii="Calibri" w:hAnsi="Calibri"/>
          <w:b/>
          <w:sz w:val="22"/>
          <w:szCs w:val="22"/>
          <w:lang w:eastAsia="en-US" w:bidi="en-US"/>
        </w:rPr>
        <w:t>ATTESTA:</w:t>
      </w:r>
    </w:p>
    <w:p w14:paraId="083B9251" w14:textId="2C055A21" w:rsidR="008801D1" w:rsidRDefault="008801D1" w:rsidP="008801D1">
      <w:pPr>
        <w:pStyle w:val="sche3"/>
        <w:numPr>
          <w:ilvl w:val="0"/>
          <w:numId w:val="10"/>
        </w:numPr>
        <w:spacing w:after="80"/>
        <w:rPr>
          <w:rFonts w:ascii="Calibri" w:hAnsi="Calibri"/>
          <w:sz w:val="22"/>
          <w:szCs w:val="22"/>
          <w:lang w:val="it-IT" w:eastAsia="en-US" w:bidi="en-US"/>
        </w:rPr>
      </w:pPr>
      <w:r w:rsidRPr="008801D1">
        <w:rPr>
          <w:rFonts w:ascii="Calibri" w:hAnsi="Calibri"/>
          <w:sz w:val="22"/>
          <w:szCs w:val="22"/>
          <w:lang w:val="it-IT"/>
        </w:rPr>
        <w:t>di avere nel complesso preso conoscenza di tutte le circostanze generali, particolari e locali, nessuna esclusa ed eccettuata, suscettibili di influire sulla determinazione dei prezzi, sulle condizioni contrattuali e sull’esecuzione del servizio e di aver giudicato il servizio stesso realizzabile, gli elaborati progettuali adeguati ed i prezzi nel loro complesso remunerativi e tali da consentire il ribasso offerto</w:t>
      </w:r>
      <w:r>
        <w:rPr>
          <w:rFonts w:ascii="Calibri" w:hAnsi="Calibri"/>
          <w:sz w:val="22"/>
          <w:szCs w:val="22"/>
          <w:lang w:val="it-IT"/>
        </w:rPr>
        <w:t>;</w:t>
      </w:r>
    </w:p>
    <w:p w14:paraId="77239B2F" w14:textId="65B2FE4A" w:rsidR="008801D1" w:rsidRDefault="008801D1" w:rsidP="008801D1">
      <w:pPr>
        <w:pStyle w:val="sche3"/>
        <w:numPr>
          <w:ilvl w:val="0"/>
          <w:numId w:val="10"/>
        </w:numPr>
        <w:spacing w:after="80"/>
        <w:rPr>
          <w:rFonts w:ascii="Calibri" w:hAnsi="Calibri"/>
          <w:sz w:val="22"/>
          <w:szCs w:val="22"/>
          <w:lang w:val="it-IT" w:eastAsia="en-US" w:bidi="en-US"/>
        </w:rPr>
      </w:pPr>
      <w:r w:rsidRPr="008801D1">
        <w:rPr>
          <w:rFonts w:ascii="Calibri" w:hAnsi="Calibri"/>
          <w:sz w:val="22"/>
          <w:szCs w:val="22"/>
          <w:lang w:val="it-IT"/>
        </w:rPr>
        <w:t>di avere tenuto conto, nel formulare la propria offerta, di eventuali maggiorazioni per lievitazione dei prezzi che dovessero intervenire durante l’esecuzione del servizio, rinunciando fin d’ora a qualsiasi azione o eccezione in merito</w:t>
      </w:r>
      <w:r>
        <w:rPr>
          <w:rFonts w:ascii="Calibri" w:hAnsi="Calibri"/>
          <w:sz w:val="22"/>
          <w:szCs w:val="22"/>
          <w:lang w:val="it-IT"/>
        </w:rPr>
        <w:t>;</w:t>
      </w:r>
    </w:p>
    <w:p w14:paraId="42703521" w14:textId="3C678C37" w:rsidR="008801D1" w:rsidRDefault="008801D1" w:rsidP="008801D1">
      <w:pPr>
        <w:pStyle w:val="sche3"/>
        <w:numPr>
          <w:ilvl w:val="0"/>
          <w:numId w:val="10"/>
        </w:numPr>
        <w:spacing w:after="80"/>
        <w:rPr>
          <w:rFonts w:ascii="Calibri" w:hAnsi="Calibri"/>
          <w:sz w:val="22"/>
          <w:szCs w:val="22"/>
          <w:lang w:val="it-IT" w:eastAsia="en-US" w:bidi="en-US"/>
        </w:rPr>
      </w:pPr>
      <w:r w:rsidRPr="008801D1">
        <w:rPr>
          <w:rFonts w:ascii="Calibri" w:hAnsi="Calibri"/>
          <w:sz w:val="22"/>
          <w:szCs w:val="22"/>
          <w:lang w:val="it-IT"/>
        </w:rPr>
        <w:t>di avere accertato l’esistenza e la reperibilità sul mercato dei materiali, delle provviste, delle apparecchiature e della mano d’opera da impiegare per l’esecuzione del servizio, in relazione ai tempi previsti per l’esecuzione degli stessi</w:t>
      </w:r>
      <w:r>
        <w:rPr>
          <w:rFonts w:ascii="Calibri" w:hAnsi="Calibri"/>
          <w:sz w:val="22"/>
          <w:szCs w:val="22"/>
          <w:lang w:val="it-IT"/>
        </w:rPr>
        <w:t>;</w:t>
      </w:r>
    </w:p>
    <w:p w14:paraId="2C5B0F52" w14:textId="74D091DA" w:rsidR="008801D1" w:rsidRPr="008801D1" w:rsidRDefault="008801D1" w:rsidP="008801D1">
      <w:pPr>
        <w:pStyle w:val="sche3"/>
        <w:spacing w:after="80"/>
        <w:rPr>
          <w:rFonts w:ascii="Calibri" w:hAnsi="Calibri"/>
          <w:b/>
          <w:sz w:val="22"/>
          <w:szCs w:val="22"/>
          <w:lang w:eastAsia="en-US" w:bidi="en-US"/>
        </w:rPr>
      </w:pPr>
      <w:r>
        <w:rPr>
          <w:rFonts w:ascii="Calibri" w:hAnsi="Calibri"/>
          <w:b/>
          <w:sz w:val="22"/>
          <w:szCs w:val="22"/>
          <w:lang w:eastAsia="en-US" w:bidi="en-US"/>
        </w:rPr>
        <w:t>DICHIARA ALTRESÌ:</w:t>
      </w:r>
    </w:p>
    <w:p w14:paraId="48255912" w14:textId="5EF22BB1" w:rsidR="00B5719F"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val="it-IT" w:eastAsia="en-US" w:bidi="en-US"/>
        </w:rPr>
        <w:t>che l’indirizzo PEC e/o mail indicati nel DGUE sono idonei per l’invio per l’eventuale richiesta di integrazioni di cui all’art. 83, comma 9 del D.lgs. n. 50/2016 s.m.i. (soccorso istruttorio) e qualsiasi altra comunicazione prevista dal medesimo decreto;</w:t>
      </w:r>
    </w:p>
    <w:p w14:paraId="5BD6D786" w14:textId="77777777" w:rsidR="00B5719F" w:rsidRPr="008801D1" w:rsidRDefault="00B5719F" w:rsidP="008801D1">
      <w:pPr>
        <w:pStyle w:val="sche3"/>
        <w:numPr>
          <w:ilvl w:val="0"/>
          <w:numId w:val="11"/>
        </w:numPr>
        <w:spacing w:after="80"/>
        <w:rPr>
          <w:rFonts w:ascii="Calibri" w:hAnsi="Calibri"/>
          <w:b/>
          <w:i/>
          <w:sz w:val="22"/>
          <w:szCs w:val="22"/>
          <w:lang w:val="it-IT" w:eastAsia="en-US" w:bidi="en-US"/>
        </w:rPr>
      </w:pPr>
      <w:r w:rsidRPr="008801D1">
        <w:rPr>
          <w:rFonts w:ascii="Calibri" w:hAnsi="Calibri"/>
          <w:b/>
          <w:i/>
          <w:sz w:val="22"/>
          <w:szCs w:val="22"/>
          <w:lang w:val="it-IT" w:eastAsia="en-US" w:bidi="en-US"/>
        </w:rPr>
        <w:t>(nel caso di associazione o consorzio o GEIE non ancora costituiti):</w:t>
      </w:r>
    </w:p>
    <w:p w14:paraId="5C1718F4" w14:textId="77777777" w:rsidR="00B5719F" w:rsidRPr="008801D1" w:rsidRDefault="00B5719F" w:rsidP="008801D1">
      <w:pPr>
        <w:pStyle w:val="sche3"/>
        <w:spacing w:after="80"/>
        <w:ind w:left="709"/>
        <w:rPr>
          <w:rFonts w:ascii="Calibri" w:hAnsi="Calibri"/>
          <w:sz w:val="22"/>
          <w:szCs w:val="22"/>
          <w:lang w:val="it-IT" w:eastAsia="en-US" w:bidi="en-US"/>
        </w:rPr>
      </w:pPr>
      <w:r w:rsidRPr="008801D1">
        <w:rPr>
          <w:rFonts w:ascii="Calibri" w:hAnsi="Calibri"/>
          <w:sz w:val="22"/>
          <w:szCs w:val="22"/>
          <w:lang w:val="it-IT" w:eastAsia="en-US" w:bidi="en-US"/>
        </w:rPr>
        <w:t>che, in caso di aggiudicazione, sarà conferito mandato speciale con rappresentanza o funzioni di capogruppo a ……………....……………………………………………………..………................................… ………………………………………………………………………………………………………….....................;</w:t>
      </w:r>
    </w:p>
    <w:p w14:paraId="7D252A58" w14:textId="77777777" w:rsidR="00B5719F" w:rsidRPr="008801D1" w:rsidRDefault="00B5719F" w:rsidP="008801D1">
      <w:pPr>
        <w:pStyle w:val="sche3"/>
        <w:numPr>
          <w:ilvl w:val="0"/>
          <w:numId w:val="11"/>
        </w:numPr>
        <w:spacing w:after="80"/>
        <w:rPr>
          <w:rFonts w:ascii="Calibri" w:hAnsi="Calibri"/>
          <w:b/>
          <w:i/>
          <w:sz w:val="22"/>
          <w:szCs w:val="22"/>
          <w:lang w:val="it-IT" w:eastAsia="en-US" w:bidi="en-US"/>
        </w:rPr>
      </w:pPr>
      <w:r w:rsidRPr="008801D1">
        <w:rPr>
          <w:rFonts w:ascii="Calibri" w:hAnsi="Calibri"/>
          <w:b/>
          <w:i/>
          <w:sz w:val="22"/>
          <w:szCs w:val="22"/>
          <w:lang w:val="it-IT" w:eastAsia="en-US" w:bidi="en-US"/>
        </w:rPr>
        <w:t xml:space="preserve">(nel caso di associazione o consorzio o GEIE non ancora costituito) </w:t>
      </w:r>
    </w:p>
    <w:p w14:paraId="15D66CC7" w14:textId="57241F3B" w:rsidR="00B5719F" w:rsidRPr="008801D1" w:rsidRDefault="008801D1" w:rsidP="008801D1">
      <w:pPr>
        <w:pStyle w:val="sche3"/>
        <w:spacing w:after="80"/>
        <w:ind w:left="709"/>
        <w:rPr>
          <w:rFonts w:ascii="Calibri" w:hAnsi="Calibri"/>
          <w:sz w:val="22"/>
          <w:szCs w:val="22"/>
          <w:lang w:val="it-IT" w:eastAsia="en-US" w:bidi="en-US"/>
        </w:rPr>
      </w:pPr>
      <w:r>
        <w:rPr>
          <w:rFonts w:ascii="Calibri" w:hAnsi="Calibri"/>
          <w:sz w:val="22"/>
          <w:szCs w:val="22"/>
          <w:lang w:val="it-IT" w:eastAsia="en-US" w:bidi="en-US"/>
        </w:rPr>
        <w:t xml:space="preserve">dichiara che  le percentuali del servizio </w:t>
      </w:r>
      <w:r w:rsidR="00B5719F" w:rsidRPr="008801D1">
        <w:rPr>
          <w:rFonts w:ascii="Calibri" w:hAnsi="Calibri"/>
          <w:sz w:val="22"/>
          <w:szCs w:val="22"/>
          <w:lang w:val="it-IT" w:eastAsia="en-US" w:bidi="en-US"/>
        </w:rPr>
        <w:t xml:space="preserve">oggetto d’appalto che verranno eseguite da ciascun concorrente, sono così riassunte: </w:t>
      </w:r>
    </w:p>
    <w:p w14:paraId="5E17DD0B" w14:textId="77777777" w:rsidR="00B5719F" w:rsidRPr="008801D1" w:rsidRDefault="00B5719F" w:rsidP="00B5719F">
      <w:pPr>
        <w:pStyle w:val="sche3"/>
        <w:spacing w:after="80"/>
        <w:rPr>
          <w:rFonts w:ascii="Calibri" w:hAnsi="Calibri"/>
          <w:sz w:val="22"/>
          <w:szCs w:val="22"/>
          <w:lang w:val="it-IT" w:eastAsia="en-US" w:bidi="en-US"/>
        </w:rPr>
      </w:pPr>
    </w:p>
    <w:tbl>
      <w:tblPr>
        <w:tblW w:w="9072"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268"/>
        <w:gridCol w:w="2268"/>
        <w:gridCol w:w="2268"/>
      </w:tblGrid>
      <w:tr w:rsidR="00EE2915" w:rsidRPr="008801D1" w14:paraId="5F4B0E8D" w14:textId="77777777" w:rsidTr="00EE2915">
        <w:trPr>
          <w:trHeight w:val="443"/>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487C52A"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Ditta</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77A3B1BF" w14:textId="77777777" w:rsidR="00B5719F" w:rsidRPr="008801D1" w:rsidRDefault="00B5719F" w:rsidP="00EE2915">
            <w:pPr>
              <w:pStyle w:val="sche3"/>
              <w:spacing w:after="80"/>
              <w:jc w:val="center"/>
              <w:rPr>
                <w:rFonts w:ascii="Calibri" w:hAnsi="Calibri"/>
                <w:sz w:val="22"/>
                <w:szCs w:val="22"/>
                <w:lang w:eastAsia="en-US" w:bidi="en-US"/>
              </w:rPr>
            </w:pPr>
          </w:p>
          <w:p w14:paraId="5DE6F641" w14:textId="7E123187" w:rsidR="00B5719F" w:rsidRPr="008801D1" w:rsidRDefault="00B5719F" w:rsidP="00EE2915">
            <w:pPr>
              <w:pStyle w:val="sche3"/>
              <w:spacing w:after="80"/>
              <w:jc w:val="center"/>
              <w:rPr>
                <w:rFonts w:ascii="Calibri" w:hAnsi="Calibri"/>
                <w:sz w:val="22"/>
                <w:szCs w:val="22"/>
                <w:lang w:eastAsia="en-US" w:bidi="en-US"/>
              </w:rPr>
            </w:pPr>
            <w:r w:rsidRPr="008801D1">
              <w:rPr>
                <w:rFonts w:ascii="Calibri" w:hAnsi="Calibri"/>
                <w:sz w:val="22"/>
                <w:szCs w:val="22"/>
                <w:lang w:eastAsia="en-US" w:bidi="en-US"/>
              </w:rPr>
              <w:t>………….. (%)</w:t>
            </w:r>
          </w:p>
          <w:p w14:paraId="0081FDD9" w14:textId="77777777" w:rsidR="00ED34D0" w:rsidRPr="008801D1" w:rsidRDefault="00ED34D0" w:rsidP="00EE2915">
            <w:pPr>
              <w:pStyle w:val="sche3"/>
              <w:spacing w:after="80"/>
              <w:jc w:val="center"/>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15F42655" w14:textId="77777777" w:rsidR="00B5719F" w:rsidRPr="008801D1" w:rsidRDefault="00B5719F" w:rsidP="00EE2915">
            <w:pPr>
              <w:pStyle w:val="sche3"/>
              <w:spacing w:after="80"/>
              <w:jc w:val="center"/>
              <w:rPr>
                <w:rFonts w:ascii="Calibri" w:hAnsi="Calibri"/>
                <w:sz w:val="22"/>
                <w:szCs w:val="22"/>
                <w:lang w:eastAsia="en-US" w:bidi="en-US"/>
              </w:rPr>
            </w:pPr>
          </w:p>
          <w:p w14:paraId="526F3CB5" w14:textId="1B02F61D" w:rsidR="00B5719F" w:rsidRPr="008801D1" w:rsidRDefault="00B5719F" w:rsidP="00EE2915">
            <w:pPr>
              <w:pStyle w:val="sche3"/>
              <w:spacing w:after="80"/>
              <w:jc w:val="center"/>
              <w:rPr>
                <w:rFonts w:ascii="Calibri" w:hAnsi="Calibri"/>
                <w:sz w:val="22"/>
                <w:szCs w:val="22"/>
                <w:lang w:eastAsia="en-US" w:bidi="en-US"/>
              </w:rPr>
            </w:pPr>
            <w:r w:rsidRPr="008801D1">
              <w:rPr>
                <w:rFonts w:ascii="Calibri" w:hAnsi="Calibri"/>
                <w:sz w:val="22"/>
                <w:szCs w:val="22"/>
                <w:lang w:eastAsia="en-US" w:bidi="en-US"/>
              </w:rPr>
              <w:t>…………….. (%)</w:t>
            </w:r>
          </w:p>
          <w:p w14:paraId="1078C915" w14:textId="77777777" w:rsidR="00ED34D0" w:rsidRPr="008801D1" w:rsidRDefault="00ED34D0" w:rsidP="00EE2915">
            <w:pPr>
              <w:pStyle w:val="sche3"/>
              <w:spacing w:after="80"/>
              <w:jc w:val="center"/>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04C6D3EB" w14:textId="77777777" w:rsidR="00B5719F" w:rsidRPr="008801D1" w:rsidRDefault="00B5719F" w:rsidP="00EE2915">
            <w:pPr>
              <w:pStyle w:val="sche3"/>
              <w:spacing w:after="80"/>
              <w:jc w:val="center"/>
              <w:rPr>
                <w:rFonts w:ascii="Calibri" w:hAnsi="Calibri"/>
                <w:sz w:val="22"/>
                <w:szCs w:val="22"/>
                <w:lang w:eastAsia="en-US" w:bidi="en-US"/>
              </w:rPr>
            </w:pPr>
          </w:p>
          <w:p w14:paraId="5ABC9511" w14:textId="5BA889EE" w:rsidR="00B5719F" w:rsidRPr="008801D1" w:rsidRDefault="00B5719F" w:rsidP="00EE2915">
            <w:pPr>
              <w:pStyle w:val="sche3"/>
              <w:spacing w:after="80"/>
              <w:jc w:val="center"/>
              <w:rPr>
                <w:rFonts w:ascii="Calibri" w:hAnsi="Calibri"/>
                <w:sz w:val="22"/>
                <w:szCs w:val="22"/>
                <w:lang w:eastAsia="en-US" w:bidi="en-US"/>
              </w:rPr>
            </w:pPr>
            <w:r w:rsidRPr="008801D1">
              <w:rPr>
                <w:rFonts w:ascii="Calibri" w:hAnsi="Calibri"/>
                <w:sz w:val="22"/>
                <w:szCs w:val="22"/>
                <w:lang w:eastAsia="en-US" w:bidi="en-US"/>
              </w:rPr>
              <w:t>………….. (%)</w:t>
            </w:r>
          </w:p>
          <w:p w14:paraId="0FAF9DF2" w14:textId="77777777" w:rsidR="00ED34D0" w:rsidRPr="008801D1" w:rsidRDefault="00ED34D0" w:rsidP="00EE2915">
            <w:pPr>
              <w:pStyle w:val="sche3"/>
              <w:spacing w:after="80"/>
              <w:jc w:val="center"/>
              <w:rPr>
                <w:rFonts w:ascii="Calibri" w:hAnsi="Calibri"/>
                <w:sz w:val="22"/>
                <w:szCs w:val="22"/>
                <w:lang w:eastAsia="en-US" w:bidi="en-US"/>
              </w:rPr>
            </w:pPr>
          </w:p>
        </w:tc>
      </w:tr>
      <w:tr w:rsidR="00EE2915" w:rsidRPr="008801D1" w14:paraId="458C26E6" w14:textId="77777777" w:rsidTr="00EE2915">
        <w:trPr>
          <w:trHeight w:val="544"/>
        </w:trPr>
        <w:tc>
          <w:tcPr>
            <w:tcW w:w="2268" w:type="dxa"/>
            <w:tcBorders>
              <w:top w:val="single" w:sz="4" w:space="0" w:color="auto"/>
              <w:left w:val="single" w:sz="4" w:space="0" w:color="auto"/>
              <w:bottom w:val="single" w:sz="4" w:space="0" w:color="auto"/>
              <w:right w:val="single" w:sz="4" w:space="0" w:color="auto"/>
            </w:tcBorders>
            <w:vAlign w:val="bottom"/>
          </w:tcPr>
          <w:p w14:paraId="5D7A158E" w14:textId="77777777" w:rsidR="00ED34D0" w:rsidRPr="008801D1" w:rsidRDefault="00ED34D0" w:rsidP="00B5719F">
            <w:pPr>
              <w:pStyle w:val="sche3"/>
              <w:spacing w:after="80"/>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vAlign w:val="bottom"/>
          </w:tcPr>
          <w:p w14:paraId="2F99DCBA" w14:textId="77777777" w:rsidR="00ED34D0" w:rsidRPr="008801D1" w:rsidRDefault="00ED34D0" w:rsidP="00B5719F">
            <w:pPr>
              <w:pStyle w:val="sche3"/>
              <w:spacing w:after="80"/>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vAlign w:val="bottom"/>
          </w:tcPr>
          <w:p w14:paraId="3CB593E0" w14:textId="77777777" w:rsidR="00ED34D0" w:rsidRPr="008801D1" w:rsidRDefault="00ED34D0" w:rsidP="00B5719F">
            <w:pPr>
              <w:pStyle w:val="sche3"/>
              <w:spacing w:after="80"/>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14:paraId="1CF6DD15" w14:textId="77777777" w:rsidR="00ED34D0" w:rsidRPr="008801D1" w:rsidRDefault="00ED34D0" w:rsidP="00B5719F">
            <w:pPr>
              <w:pStyle w:val="sche3"/>
              <w:spacing w:after="80"/>
              <w:rPr>
                <w:rFonts w:ascii="Calibri" w:hAnsi="Calibri"/>
                <w:sz w:val="22"/>
                <w:szCs w:val="22"/>
                <w:lang w:eastAsia="en-US" w:bidi="en-US"/>
              </w:rPr>
            </w:pPr>
          </w:p>
        </w:tc>
      </w:tr>
      <w:tr w:rsidR="00EE2915" w:rsidRPr="008801D1" w14:paraId="07E3E3AB" w14:textId="77777777" w:rsidTr="00EE2915">
        <w:trPr>
          <w:trHeight w:val="544"/>
        </w:trPr>
        <w:tc>
          <w:tcPr>
            <w:tcW w:w="2268" w:type="dxa"/>
            <w:tcBorders>
              <w:top w:val="single" w:sz="4" w:space="0" w:color="auto"/>
              <w:left w:val="single" w:sz="4" w:space="0" w:color="auto"/>
              <w:bottom w:val="single" w:sz="4" w:space="0" w:color="auto"/>
              <w:right w:val="single" w:sz="4" w:space="0" w:color="auto"/>
            </w:tcBorders>
            <w:vAlign w:val="bottom"/>
          </w:tcPr>
          <w:p w14:paraId="55798C6C" w14:textId="77777777" w:rsidR="00ED34D0" w:rsidRPr="008801D1" w:rsidRDefault="00ED34D0" w:rsidP="00B5719F">
            <w:pPr>
              <w:pStyle w:val="sche3"/>
              <w:spacing w:after="80"/>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vAlign w:val="bottom"/>
          </w:tcPr>
          <w:p w14:paraId="330CE78C" w14:textId="77777777" w:rsidR="00ED34D0" w:rsidRPr="008801D1" w:rsidRDefault="00ED34D0" w:rsidP="00B5719F">
            <w:pPr>
              <w:pStyle w:val="sche3"/>
              <w:spacing w:after="80"/>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vAlign w:val="bottom"/>
          </w:tcPr>
          <w:p w14:paraId="111BB74F" w14:textId="77777777" w:rsidR="00ED34D0" w:rsidRPr="008801D1" w:rsidRDefault="00ED34D0" w:rsidP="00B5719F">
            <w:pPr>
              <w:pStyle w:val="sche3"/>
              <w:spacing w:after="80"/>
              <w:rPr>
                <w:rFonts w:ascii="Calibri" w:hAnsi="Calibri"/>
                <w:sz w:val="22"/>
                <w:szCs w:val="22"/>
                <w:lang w:eastAsia="en-US" w:bidi="en-US"/>
              </w:rPr>
            </w:pPr>
          </w:p>
        </w:tc>
        <w:tc>
          <w:tcPr>
            <w:tcW w:w="2268" w:type="dxa"/>
            <w:tcBorders>
              <w:top w:val="single" w:sz="4" w:space="0" w:color="auto"/>
              <w:left w:val="single" w:sz="4" w:space="0" w:color="auto"/>
              <w:bottom w:val="single" w:sz="4" w:space="0" w:color="auto"/>
              <w:right w:val="single" w:sz="4" w:space="0" w:color="auto"/>
            </w:tcBorders>
          </w:tcPr>
          <w:p w14:paraId="6F54162E" w14:textId="77777777" w:rsidR="00ED34D0" w:rsidRPr="008801D1" w:rsidRDefault="00ED34D0" w:rsidP="00B5719F">
            <w:pPr>
              <w:pStyle w:val="sche3"/>
              <w:spacing w:after="80"/>
              <w:rPr>
                <w:rFonts w:ascii="Calibri" w:hAnsi="Calibri"/>
                <w:sz w:val="22"/>
                <w:szCs w:val="22"/>
                <w:lang w:eastAsia="en-US" w:bidi="en-US"/>
              </w:rPr>
            </w:pPr>
          </w:p>
        </w:tc>
      </w:tr>
      <w:tr w:rsidR="00EE2915" w:rsidRPr="008801D1" w14:paraId="05A733F2" w14:textId="77777777" w:rsidTr="00EE2915">
        <w:trPr>
          <w:trHeight w:val="544"/>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A1BB76"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Totale</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A17B60"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100 %</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5070617"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100%</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816FB4" w14:textId="77777777" w:rsidR="00ED34D0" w:rsidRPr="008801D1" w:rsidRDefault="00B5719F" w:rsidP="00B5719F">
            <w:pPr>
              <w:pStyle w:val="sche3"/>
              <w:spacing w:after="80"/>
              <w:rPr>
                <w:rFonts w:ascii="Calibri" w:hAnsi="Calibri"/>
                <w:sz w:val="22"/>
                <w:szCs w:val="22"/>
                <w:lang w:eastAsia="en-US" w:bidi="en-US"/>
              </w:rPr>
            </w:pPr>
            <w:r w:rsidRPr="008801D1">
              <w:rPr>
                <w:rFonts w:ascii="Calibri" w:hAnsi="Calibri"/>
                <w:sz w:val="22"/>
                <w:szCs w:val="22"/>
                <w:lang w:eastAsia="en-US" w:bidi="en-US"/>
              </w:rPr>
              <w:t>100%</w:t>
            </w:r>
          </w:p>
        </w:tc>
      </w:tr>
    </w:tbl>
    <w:p w14:paraId="7A807F70" w14:textId="77777777" w:rsidR="00B5719F" w:rsidRPr="008801D1" w:rsidRDefault="00B5719F" w:rsidP="00B5719F">
      <w:pPr>
        <w:pStyle w:val="sche3"/>
        <w:spacing w:after="80"/>
        <w:rPr>
          <w:rFonts w:ascii="Calibri" w:hAnsi="Calibri"/>
          <w:sz w:val="22"/>
          <w:szCs w:val="22"/>
          <w:lang w:eastAsia="en-US" w:bidi="en-US"/>
        </w:rPr>
      </w:pPr>
    </w:p>
    <w:bookmarkStart w:id="1" w:name="Controllo11"/>
    <w:p w14:paraId="2EA5D231" w14:textId="77777777" w:rsidR="00B5719F"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bookmarkEnd w:id="1"/>
      <w:r w:rsidRPr="008801D1">
        <w:rPr>
          <w:rFonts w:ascii="Calibri" w:hAnsi="Calibri"/>
          <w:sz w:val="22"/>
          <w:szCs w:val="22"/>
          <w:lang w:val="it-IT" w:eastAsia="en-US" w:bidi="en-US"/>
        </w:rPr>
        <w:t xml:space="preserve"> che non si è avvalso dei piani individuali di emersione di cui alla Legge n. 383/2001;</w:t>
      </w:r>
    </w:p>
    <w:p w14:paraId="2A7D67DC" w14:textId="77777777" w:rsidR="00B5719F" w:rsidRPr="008801D1" w:rsidRDefault="00B5719F" w:rsidP="00B5719F">
      <w:pPr>
        <w:pStyle w:val="sche3"/>
        <w:spacing w:after="80"/>
        <w:rPr>
          <w:rFonts w:ascii="Calibri" w:hAnsi="Calibri"/>
          <w:b/>
          <w:i/>
          <w:sz w:val="22"/>
          <w:szCs w:val="22"/>
          <w:lang w:val="it-IT" w:eastAsia="en-US" w:bidi="en-US"/>
        </w:rPr>
      </w:pPr>
      <w:r w:rsidRPr="008801D1">
        <w:rPr>
          <w:rFonts w:ascii="Calibri" w:hAnsi="Calibri"/>
          <w:b/>
          <w:i/>
          <w:sz w:val="22"/>
          <w:szCs w:val="22"/>
          <w:lang w:val="it-IT" w:eastAsia="en-US" w:bidi="en-US"/>
        </w:rPr>
        <w:t xml:space="preserve">oppure </w:t>
      </w:r>
    </w:p>
    <w:bookmarkStart w:id="2" w:name="Controllo12"/>
    <w:p w14:paraId="28063665" w14:textId="77777777" w:rsidR="00B5719F" w:rsidRPr="008801D1" w:rsidRDefault="00B5719F" w:rsidP="00B5719F">
      <w:pPr>
        <w:pStyle w:val="sche3"/>
        <w:spacing w:after="80"/>
        <w:ind w:left="709"/>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2"/>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bookmarkEnd w:id="2"/>
      <w:r w:rsidRPr="008801D1">
        <w:rPr>
          <w:rFonts w:ascii="Calibri" w:hAnsi="Calibri"/>
          <w:sz w:val="22"/>
          <w:szCs w:val="22"/>
          <w:lang w:val="it-IT" w:eastAsia="en-US" w:bidi="en-US"/>
        </w:rPr>
        <w:t xml:space="preserve"> che si è avvalso dei piani individuali di emersione di cui alla Legge n. 383/2001 ma che il periodo di emersione si è concluso;</w:t>
      </w:r>
    </w:p>
    <w:p w14:paraId="11618182" w14:textId="7455E32E" w:rsidR="00B5719F"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val="it-IT" w:eastAsia="en-US" w:bidi="en-US"/>
        </w:rPr>
        <w:t>di essere informato, ai sensi e</w:t>
      </w:r>
      <w:r w:rsidR="008801D1">
        <w:rPr>
          <w:rFonts w:ascii="Calibri" w:hAnsi="Calibri"/>
          <w:sz w:val="22"/>
          <w:szCs w:val="22"/>
          <w:lang w:val="it-IT" w:eastAsia="en-US" w:bidi="en-US"/>
        </w:rPr>
        <w:t xml:space="preserve"> per gli effetti</w:t>
      </w:r>
      <w:r w:rsidRPr="008801D1">
        <w:rPr>
          <w:rFonts w:ascii="Calibri" w:hAnsi="Calibri"/>
          <w:sz w:val="22"/>
          <w:szCs w:val="22"/>
          <w:lang w:val="it-IT" w:eastAsia="en-US" w:bidi="en-US"/>
        </w:rPr>
        <w:t xml:space="preserve"> del D.Lgs. </w:t>
      </w:r>
      <w:r w:rsidR="008801D1">
        <w:rPr>
          <w:rFonts w:ascii="Calibri" w:hAnsi="Calibri"/>
          <w:sz w:val="22"/>
          <w:szCs w:val="22"/>
          <w:lang w:val="it-IT" w:eastAsia="en-US" w:bidi="en-US"/>
        </w:rPr>
        <w:t>205/2018</w:t>
      </w:r>
      <w:r w:rsidR="00F33F1A" w:rsidRPr="008801D1">
        <w:rPr>
          <w:rFonts w:ascii="Calibri" w:hAnsi="Calibri"/>
          <w:sz w:val="22"/>
          <w:szCs w:val="22"/>
          <w:lang w:val="it-IT" w:eastAsia="en-US" w:bidi="en-US"/>
        </w:rPr>
        <w:t xml:space="preserve"> e ss.mm.ii.</w:t>
      </w:r>
      <w:r w:rsidRPr="008801D1">
        <w:rPr>
          <w:rFonts w:ascii="Calibri" w:hAnsi="Calibri"/>
          <w:sz w:val="22"/>
          <w:szCs w:val="22"/>
          <w:lang w:val="it-IT" w:eastAsia="en-US" w:bidi="en-US"/>
        </w:rPr>
        <w:t>, che i dati personali raccolti saranno trattati, anche con strumenti informatici, esclusivamente nell’ambito del procedimento per il quale la pr</w:t>
      </w:r>
      <w:r w:rsidR="00811697" w:rsidRPr="008801D1">
        <w:rPr>
          <w:rFonts w:ascii="Calibri" w:hAnsi="Calibri"/>
          <w:sz w:val="22"/>
          <w:szCs w:val="22"/>
          <w:lang w:val="it-IT" w:eastAsia="en-US" w:bidi="en-US"/>
        </w:rPr>
        <w:t>esente dichiarazione viene resa;</w:t>
      </w:r>
    </w:p>
    <w:p w14:paraId="6AD27A8A" w14:textId="67417944" w:rsidR="00811697" w:rsidRPr="008801D1" w:rsidRDefault="00811697"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eastAsia="en-US" w:bidi="en-US"/>
        </w:rPr>
        <w:lastRenderedPageBreak/>
        <w:fldChar w:fldCharType="begin">
          <w:ffData>
            <w:name w:val="Controllo1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autorizza qualora un partecipante alla gara eserciti la facoltà di “accesso agli atti”, la Stazione Appaltante a rilasciare copia di tutta la documentazione presentata per la partecipazione alla gara;</w:t>
      </w:r>
    </w:p>
    <w:p w14:paraId="27B3E570" w14:textId="709D2970" w:rsidR="00811697" w:rsidRPr="008801D1" w:rsidRDefault="00811697" w:rsidP="00811697">
      <w:pPr>
        <w:pStyle w:val="sche3"/>
        <w:spacing w:after="80"/>
        <w:ind w:left="720"/>
        <w:rPr>
          <w:rFonts w:ascii="Calibri" w:hAnsi="Calibri"/>
          <w:b/>
          <w:sz w:val="22"/>
          <w:szCs w:val="22"/>
          <w:lang w:val="it-IT" w:eastAsia="en-US" w:bidi="en-US"/>
        </w:rPr>
      </w:pPr>
      <w:r w:rsidRPr="008801D1">
        <w:rPr>
          <w:rFonts w:ascii="Calibri" w:hAnsi="Calibri"/>
          <w:b/>
          <w:sz w:val="22"/>
          <w:szCs w:val="22"/>
          <w:lang w:val="it-IT" w:eastAsia="en-US" w:bidi="en-US"/>
        </w:rPr>
        <w:t>oppure</w:t>
      </w:r>
    </w:p>
    <w:p w14:paraId="3B75C358" w14:textId="30273FA0" w:rsidR="00811697" w:rsidRPr="008801D1" w:rsidRDefault="00811697" w:rsidP="00811697">
      <w:pPr>
        <w:pStyle w:val="sche3"/>
        <w:spacing w:after="80"/>
        <w:ind w:left="720"/>
        <w:rPr>
          <w:rFonts w:ascii="Calibri" w:hAnsi="Calibri"/>
          <w:sz w:val="22"/>
          <w:szCs w:val="22"/>
          <w:lang w:val="it-IT" w:eastAsia="en-US" w:bidi="en-US"/>
        </w:rPr>
      </w:pPr>
      <w:r w:rsidRPr="008801D1">
        <w:rPr>
          <w:rFonts w:ascii="Calibri" w:hAnsi="Calibri"/>
          <w:sz w:val="22"/>
          <w:szCs w:val="22"/>
          <w:lang w:eastAsia="en-US" w:bidi="en-US"/>
        </w:rPr>
        <w:fldChar w:fldCharType="begin">
          <w:ffData>
            <w:name w:val="Controllo11"/>
            <w:enabled/>
            <w:calcOnExit w:val="0"/>
            <w:checkBox>
              <w:sizeAuto/>
              <w:default w:val="0"/>
            </w:checkBox>
          </w:ffData>
        </w:fldChar>
      </w:r>
      <w:r w:rsidRPr="008801D1">
        <w:rPr>
          <w:rFonts w:ascii="Calibri" w:hAnsi="Calibri"/>
          <w:sz w:val="22"/>
          <w:szCs w:val="22"/>
          <w:lang w:val="it-IT" w:eastAsia="en-US" w:bidi="en-US"/>
        </w:rPr>
        <w:instrText xml:space="preserve"> FORMCHECKBOX </w:instrText>
      </w:r>
      <w:r w:rsidR="00B54B0C">
        <w:rPr>
          <w:rFonts w:ascii="Calibri" w:hAnsi="Calibri"/>
          <w:sz w:val="22"/>
          <w:szCs w:val="22"/>
          <w:lang w:eastAsia="en-US" w:bidi="en-US"/>
        </w:rPr>
      </w:r>
      <w:r w:rsidR="00B54B0C">
        <w:rPr>
          <w:rFonts w:ascii="Calibri" w:hAnsi="Calibri"/>
          <w:sz w:val="22"/>
          <w:szCs w:val="22"/>
          <w:lang w:eastAsia="en-US" w:bidi="en-US"/>
        </w:rPr>
        <w:fldChar w:fldCharType="separate"/>
      </w:r>
      <w:r w:rsidRPr="008801D1">
        <w:rPr>
          <w:rFonts w:ascii="Calibri" w:hAnsi="Calibri"/>
          <w:sz w:val="22"/>
          <w:szCs w:val="22"/>
          <w:lang w:eastAsia="en-US" w:bidi="en-US"/>
        </w:rPr>
        <w:fldChar w:fldCharType="end"/>
      </w:r>
      <w:r w:rsidRPr="008801D1">
        <w:rPr>
          <w:rFonts w:ascii="Calibri" w:hAnsi="Calibri"/>
          <w:sz w:val="22"/>
          <w:szCs w:val="22"/>
          <w:lang w:val="it-IT" w:eastAsia="en-US" w:bidi="en-US"/>
        </w:rPr>
        <w:t xml:space="preserve"> non autorizza, qualora un partecipante alla gara eserciti la facoltà di “accesso agli atti”, la stazione appaltante a rilasciare copia delle giustificazioni che saranno eventualmente richieste in sede di verifica delle offerte anomale, in quanto coperte da segreto tecnico/commerciale. La stazione appaltante si riserva di valutare la compatibilità dell’istanza di riservatezza con il diritto di accesso dei sogge</w:t>
      </w:r>
      <w:r w:rsidR="00F33F1A" w:rsidRPr="008801D1">
        <w:rPr>
          <w:rFonts w:ascii="Calibri" w:hAnsi="Calibri"/>
          <w:sz w:val="22"/>
          <w:szCs w:val="22"/>
          <w:lang w:val="it-IT" w:eastAsia="en-US" w:bidi="en-US"/>
        </w:rPr>
        <w:t>tti interessati.</w:t>
      </w:r>
    </w:p>
    <w:p w14:paraId="74F1E31B" w14:textId="78D7797D" w:rsidR="00811697" w:rsidRPr="008801D1" w:rsidRDefault="00B5719F" w:rsidP="008801D1">
      <w:pPr>
        <w:pStyle w:val="sche3"/>
        <w:numPr>
          <w:ilvl w:val="0"/>
          <w:numId w:val="11"/>
        </w:numPr>
        <w:spacing w:after="80"/>
        <w:rPr>
          <w:rFonts w:ascii="Calibri" w:hAnsi="Calibri"/>
          <w:sz w:val="22"/>
          <w:szCs w:val="22"/>
          <w:lang w:val="it-IT" w:eastAsia="en-US" w:bidi="en-US"/>
        </w:rPr>
      </w:pPr>
      <w:r w:rsidRPr="008801D1">
        <w:rPr>
          <w:rFonts w:ascii="Calibri" w:hAnsi="Calibri"/>
          <w:sz w:val="22"/>
          <w:szCs w:val="22"/>
          <w:lang w:val="it-IT" w:eastAsia="en-US" w:bidi="en-US"/>
        </w:rPr>
        <w:t>ai fini dell’applicazione delle riduzioni di cui all’art. 93, comma 7 del D.lgs. n. 50/2016 s.m.i. sull’importo della garanzia provvisoria prevista dal punto 8 della lettera d’invito, di essere in possesso dei seguenti requisiti …………………………………………………………………………………</w:t>
      </w:r>
    </w:p>
    <w:p w14:paraId="2454A157" w14:textId="77777777" w:rsidR="00B5719F" w:rsidRPr="008801D1"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Data ........................................</w:t>
      </w:r>
    </w:p>
    <w:p w14:paraId="3B0152DA" w14:textId="77777777" w:rsidR="00CD63CA" w:rsidRDefault="00B5719F" w:rsidP="00B5719F">
      <w:pPr>
        <w:pStyle w:val="sche3"/>
        <w:spacing w:after="80"/>
        <w:rPr>
          <w:rFonts w:ascii="Calibri" w:hAnsi="Calibri"/>
          <w:sz w:val="22"/>
          <w:szCs w:val="22"/>
          <w:lang w:val="it-IT" w:eastAsia="en-US" w:bidi="en-US"/>
        </w:rPr>
      </w:pP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r>
      <w:r w:rsidRPr="008801D1">
        <w:rPr>
          <w:rFonts w:ascii="Calibri" w:hAnsi="Calibri"/>
          <w:sz w:val="22"/>
          <w:szCs w:val="22"/>
          <w:lang w:val="it-IT" w:eastAsia="en-US" w:bidi="en-US"/>
        </w:rPr>
        <w:tab/>
        <w:t>FIRMA</w:t>
      </w:r>
      <w:r w:rsidR="00CD63CA">
        <w:rPr>
          <w:rFonts w:ascii="Calibri" w:hAnsi="Calibri"/>
          <w:sz w:val="22"/>
          <w:szCs w:val="22"/>
          <w:lang w:val="it-IT" w:eastAsia="en-US" w:bidi="en-US"/>
        </w:rPr>
        <w:t>TA DIGITALMENTE DA:</w:t>
      </w:r>
    </w:p>
    <w:p w14:paraId="663FC3DE" w14:textId="371FA6FF" w:rsidR="00B5719F" w:rsidRPr="008801D1" w:rsidRDefault="00CD63CA" w:rsidP="00B5719F">
      <w:pPr>
        <w:pStyle w:val="sche3"/>
        <w:spacing w:after="80"/>
        <w:rPr>
          <w:rFonts w:ascii="Calibri" w:hAnsi="Calibri"/>
          <w:sz w:val="22"/>
          <w:szCs w:val="22"/>
          <w:lang w:val="it-IT" w:eastAsia="en-US" w:bidi="en-US"/>
        </w:rPr>
      </w:pPr>
      <w:r>
        <w:rPr>
          <w:rFonts w:ascii="Calibri" w:hAnsi="Calibri"/>
          <w:sz w:val="22"/>
          <w:szCs w:val="22"/>
          <w:lang w:val="it-IT" w:eastAsia="en-US" w:bidi="en-US"/>
        </w:rPr>
        <w:t xml:space="preserve"> </w:t>
      </w:r>
      <w:r>
        <w:rPr>
          <w:rFonts w:ascii="Calibri" w:hAnsi="Calibri"/>
          <w:sz w:val="22"/>
          <w:szCs w:val="22"/>
          <w:lang w:val="it-IT" w:eastAsia="en-US" w:bidi="en-US"/>
        </w:rPr>
        <w:tab/>
      </w:r>
      <w:r>
        <w:rPr>
          <w:rFonts w:ascii="Calibri" w:hAnsi="Calibri"/>
          <w:sz w:val="22"/>
          <w:szCs w:val="22"/>
          <w:lang w:val="it-IT" w:eastAsia="en-US" w:bidi="en-US"/>
        </w:rPr>
        <w:tab/>
      </w:r>
      <w:r>
        <w:rPr>
          <w:rFonts w:ascii="Calibri" w:hAnsi="Calibri"/>
          <w:sz w:val="22"/>
          <w:szCs w:val="22"/>
          <w:lang w:val="it-IT" w:eastAsia="en-US" w:bidi="en-US"/>
        </w:rPr>
        <w:tab/>
      </w:r>
      <w:r>
        <w:rPr>
          <w:rFonts w:ascii="Calibri" w:hAnsi="Calibri"/>
          <w:sz w:val="22"/>
          <w:szCs w:val="22"/>
          <w:lang w:val="it-IT" w:eastAsia="en-US" w:bidi="en-US"/>
        </w:rPr>
        <w:tab/>
      </w:r>
      <w:r>
        <w:rPr>
          <w:rFonts w:ascii="Calibri" w:hAnsi="Calibri"/>
          <w:sz w:val="22"/>
          <w:szCs w:val="22"/>
          <w:lang w:val="it-IT" w:eastAsia="en-US" w:bidi="en-US"/>
        </w:rPr>
        <w:tab/>
      </w:r>
      <w:r>
        <w:rPr>
          <w:rFonts w:ascii="Calibri" w:hAnsi="Calibri"/>
          <w:sz w:val="22"/>
          <w:szCs w:val="22"/>
          <w:lang w:val="it-IT" w:eastAsia="en-US" w:bidi="en-US"/>
        </w:rPr>
        <w:tab/>
      </w:r>
      <w:r>
        <w:rPr>
          <w:rFonts w:ascii="Calibri" w:hAnsi="Calibri"/>
          <w:sz w:val="22"/>
          <w:szCs w:val="22"/>
          <w:lang w:val="it-IT" w:eastAsia="en-US" w:bidi="en-US"/>
        </w:rPr>
        <w:tab/>
        <w:t xml:space="preserve">      </w:t>
      </w:r>
      <w:r w:rsidR="00B5719F" w:rsidRPr="008801D1">
        <w:rPr>
          <w:rFonts w:ascii="Calibri" w:hAnsi="Calibri"/>
          <w:sz w:val="22"/>
          <w:szCs w:val="22"/>
          <w:lang w:val="it-IT" w:eastAsia="en-US" w:bidi="en-US"/>
        </w:rPr>
        <w:t xml:space="preserve"> ..................................................................</w:t>
      </w:r>
    </w:p>
    <w:sectPr w:rsidR="00B5719F" w:rsidRPr="008801D1" w:rsidSect="003931BB">
      <w:headerReference w:type="default" r:id="rId8"/>
      <w:footerReference w:type="default" r:id="rId9"/>
      <w:headerReference w:type="first" r:id="rId10"/>
      <w:footerReference w:type="first" r:id="rId11"/>
      <w:pgSz w:w="11906" w:h="16838" w:code="9"/>
      <w:pgMar w:top="1985" w:right="1134" w:bottom="1701" w:left="1134" w:header="794"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B4C8" w14:textId="77777777" w:rsidR="00E61D79" w:rsidRDefault="00E61D79" w:rsidP="00AC4270">
      <w:r>
        <w:separator/>
      </w:r>
    </w:p>
  </w:endnote>
  <w:endnote w:type="continuationSeparator" w:id="0">
    <w:p w14:paraId="3DE1F73C" w14:textId="77777777" w:rsidR="00E61D79" w:rsidRDefault="00E61D7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5277"/>
      <w:docPartObj>
        <w:docPartGallery w:val="Page Numbers (Bottom of Page)"/>
        <w:docPartUnique/>
      </w:docPartObj>
    </w:sdtPr>
    <w:sdtEndPr>
      <w:rPr>
        <w:rFonts w:ascii="Cambria" w:hAnsi="Cambria"/>
        <w:sz w:val="16"/>
        <w:szCs w:val="16"/>
      </w:rPr>
    </w:sdtEndPr>
    <w:sdtContent>
      <w:p w14:paraId="1A413DDD" w14:textId="3367E0B1" w:rsidR="001843A3" w:rsidRPr="00A62D71" w:rsidRDefault="001843A3" w:rsidP="00A62D71">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sidR="00B54B0C">
          <w:rPr>
            <w:rFonts w:ascii="Cambria" w:hAnsi="Cambria"/>
            <w:noProof/>
            <w:sz w:val="16"/>
            <w:szCs w:val="16"/>
          </w:rPr>
          <w:t>4</w:t>
        </w:r>
        <w:r w:rsidRPr="00A62D71">
          <w:rPr>
            <w:rFonts w:ascii="Cambria" w:hAnsi="Cambri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0033E183" w:rsidR="001843A3" w:rsidRPr="00631549" w:rsidRDefault="001843A3" w:rsidP="007C41D1">
    <w:pPr>
      <w:jc w:val="right"/>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DDE3" w14:textId="77777777" w:rsidR="00E61D79" w:rsidRDefault="00E61D79" w:rsidP="00AC4270">
      <w:r>
        <w:separator/>
      </w:r>
    </w:p>
  </w:footnote>
  <w:footnote w:type="continuationSeparator" w:id="0">
    <w:p w14:paraId="51811C03" w14:textId="77777777" w:rsidR="00E61D79" w:rsidRDefault="00E61D79"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3162" w14:textId="1D9E99B2" w:rsidR="001843A3" w:rsidRDefault="001843A3">
    <w:pPr>
      <w:pStyle w:val="Intestazione"/>
    </w:pPr>
    <w:r w:rsidRPr="000549AB">
      <w:rPr>
        <w:noProof/>
        <w:sz w:val="16"/>
        <w:szCs w:val="16"/>
      </w:rPr>
      <w:drawing>
        <wp:anchor distT="0" distB="0" distL="114300" distR="114300" simplePos="0" relativeHeight="251661312" behindDoc="0" locked="0" layoutInCell="1" allowOverlap="1" wp14:anchorId="7F02A002" wp14:editId="64F9799B">
          <wp:simplePos x="0" y="0"/>
          <wp:positionH relativeFrom="column">
            <wp:posOffset>2359409</wp:posOffset>
          </wp:positionH>
          <wp:positionV relativeFrom="paragraph">
            <wp:posOffset>-81280</wp:posOffset>
          </wp:positionV>
          <wp:extent cx="1387271" cy="66987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387271" cy="6698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2888"/>
      <w:gridCol w:w="6750"/>
    </w:tblGrid>
    <w:tr w:rsidR="001843A3" w:rsidRPr="000549AB" w14:paraId="5B71B9BE" w14:textId="77777777" w:rsidTr="008853FC">
      <w:trPr>
        <w:trHeight w:val="1557"/>
        <w:jc w:val="center"/>
      </w:trPr>
      <w:tc>
        <w:tcPr>
          <w:tcW w:w="2888" w:type="dxa"/>
          <w:tcBorders>
            <w:bottom w:val="nil"/>
          </w:tcBorders>
          <w:shd w:val="clear" w:color="auto" w:fill="auto"/>
          <w:tcMar>
            <w:top w:w="0" w:type="dxa"/>
            <w:left w:w="108" w:type="dxa"/>
            <w:bottom w:w="0" w:type="dxa"/>
            <w:right w:w="108" w:type="dxa"/>
          </w:tcMar>
          <w:vAlign w:val="center"/>
          <w:hideMark/>
        </w:tcPr>
        <w:p w14:paraId="7554433D" w14:textId="3C4B41AF" w:rsidR="001843A3" w:rsidRPr="000549AB" w:rsidRDefault="001843A3" w:rsidP="006E2467">
          <w:pPr>
            <w:spacing w:before="100" w:beforeAutospacing="1" w:after="100" w:afterAutospacing="1"/>
            <w:jc w:val="center"/>
            <w:rPr>
              <w:rFonts w:eastAsia="Times New Roman"/>
              <w:sz w:val="16"/>
              <w:szCs w:val="16"/>
            </w:rPr>
          </w:pPr>
          <w:r w:rsidRPr="000549AB">
            <w:rPr>
              <w:rFonts w:eastAsia="Times New Roman"/>
              <w:noProof/>
              <w:sz w:val="16"/>
              <w:szCs w:val="16"/>
            </w:rPr>
            <w:drawing>
              <wp:anchor distT="0" distB="0" distL="114300" distR="114300" simplePos="0" relativeHeight="251659264" behindDoc="0" locked="0" layoutInCell="1" allowOverlap="1" wp14:anchorId="34EF9487" wp14:editId="6621C519">
                <wp:simplePos x="0" y="0"/>
                <wp:positionH relativeFrom="column">
                  <wp:posOffset>3175</wp:posOffset>
                </wp:positionH>
                <wp:positionV relativeFrom="paragraph">
                  <wp:posOffset>-149490</wp:posOffset>
                </wp:positionV>
                <wp:extent cx="1713600" cy="828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1713600" cy="828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sz w:val="16"/>
              <w:szCs w:val="16"/>
            </w:rPr>
            <w:t>©</w:t>
          </w:r>
        </w:p>
      </w:tc>
      <w:tc>
        <w:tcPr>
          <w:tcW w:w="6750" w:type="dxa"/>
          <w:tcBorders>
            <w:bottom w:val="nil"/>
          </w:tcBorders>
          <w:shd w:val="clear" w:color="auto" w:fill="auto"/>
          <w:tcMar>
            <w:top w:w="0" w:type="dxa"/>
            <w:left w:w="108" w:type="dxa"/>
            <w:bottom w:w="0" w:type="dxa"/>
            <w:right w:w="108" w:type="dxa"/>
          </w:tcMar>
          <w:vAlign w:val="center"/>
          <w:hideMark/>
        </w:tcPr>
        <w:p w14:paraId="3CA46E8D" w14:textId="0C852E47" w:rsidR="001843A3" w:rsidRPr="000549AB" w:rsidRDefault="001843A3" w:rsidP="006E2467">
          <w:pPr>
            <w:spacing w:after="80"/>
            <w:jc w:val="center"/>
            <w:rPr>
              <w:rFonts w:ascii="Century Gothic" w:eastAsia="Times New Roman" w:hAnsi="Century Gothic"/>
              <w:sz w:val="16"/>
              <w:szCs w:val="16"/>
            </w:rPr>
          </w:pPr>
          <w:r w:rsidRPr="000549AB">
            <w:rPr>
              <w:rFonts w:ascii="Century Gothic" w:eastAsia="Times New Roman" w:hAnsi="Century Gothic"/>
              <w:sz w:val="16"/>
              <w:szCs w:val="16"/>
            </w:rPr>
            <w:t xml:space="preserve">Centrale unica di committenza tra i Comuni di Tito, </w:t>
          </w:r>
          <w:r>
            <w:rPr>
              <w:rFonts w:ascii="Century Gothic" w:eastAsia="Times New Roman" w:hAnsi="Century Gothic"/>
              <w:sz w:val="16"/>
              <w:szCs w:val="16"/>
            </w:rPr>
            <w:t xml:space="preserve">Brienza, </w:t>
          </w:r>
          <w:r w:rsidRPr="000549AB">
            <w:rPr>
              <w:rFonts w:ascii="Century Gothic" w:eastAsia="Times New Roman" w:hAnsi="Century Gothic"/>
              <w:sz w:val="16"/>
              <w:szCs w:val="16"/>
            </w:rPr>
            <w:t>Sant’Angelo</w:t>
          </w:r>
          <w:r>
            <w:rPr>
              <w:rFonts w:ascii="Century Gothic" w:eastAsia="Times New Roman" w:hAnsi="Century Gothic"/>
              <w:sz w:val="16"/>
              <w:szCs w:val="16"/>
            </w:rPr>
            <w:t xml:space="preserve"> Le Fratte, Sasso di Castalda, </w:t>
          </w:r>
          <w:r w:rsidRPr="000549AB">
            <w:rPr>
              <w:rFonts w:ascii="Century Gothic" w:eastAsia="Times New Roman" w:hAnsi="Century Gothic"/>
              <w:sz w:val="16"/>
              <w:szCs w:val="16"/>
            </w:rPr>
            <w:t>Satriano di Lucania</w:t>
          </w:r>
        </w:p>
        <w:p w14:paraId="0B31E693" w14:textId="2D2F4603" w:rsidR="001843A3" w:rsidRPr="000549AB" w:rsidRDefault="001843A3" w:rsidP="006E2467">
          <w:pPr>
            <w:spacing w:after="80"/>
            <w:jc w:val="center"/>
            <w:rPr>
              <w:rFonts w:ascii="Century Gothic" w:eastAsia="Times New Roman" w:hAnsi="Century Gothic"/>
              <w:sz w:val="16"/>
              <w:szCs w:val="16"/>
            </w:rPr>
          </w:pPr>
          <w:r w:rsidRPr="000549AB">
            <w:rPr>
              <w:rFonts w:ascii="Century Gothic" w:eastAsia="Times New Roman" w:hAnsi="Century Gothic"/>
              <w:sz w:val="16"/>
              <w:szCs w:val="16"/>
            </w:rPr>
            <w:t xml:space="preserve">Via Municipio n. 1 </w:t>
          </w:r>
          <w:r>
            <w:rPr>
              <w:rFonts w:ascii="Century Gothic" w:eastAsia="Times New Roman" w:hAnsi="Century Gothic"/>
              <w:sz w:val="16"/>
              <w:szCs w:val="16"/>
            </w:rPr>
            <w:t>-</w:t>
          </w:r>
          <w:r w:rsidRPr="000549AB">
            <w:rPr>
              <w:rFonts w:ascii="Century Gothic" w:eastAsia="Times New Roman" w:hAnsi="Century Gothic"/>
              <w:sz w:val="16"/>
              <w:szCs w:val="16"/>
            </w:rPr>
            <w:t xml:space="preserve"> 85050 Tito (PZ) </w:t>
          </w:r>
          <w:r>
            <w:rPr>
              <w:rFonts w:ascii="Century Gothic" w:eastAsia="Times New Roman" w:hAnsi="Century Gothic"/>
              <w:sz w:val="16"/>
              <w:szCs w:val="16"/>
            </w:rPr>
            <w:t>-</w:t>
          </w:r>
          <w:r w:rsidRPr="000549AB">
            <w:rPr>
              <w:rFonts w:ascii="Century Gothic" w:eastAsia="Times New Roman" w:hAnsi="Century Gothic"/>
              <w:sz w:val="16"/>
              <w:szCs w:val="16"/>
            </w:rPr>
            <w:t xml:space="preserve"> Tel. 0971/796211 </w:t>
          </w:r>
          <w:r>
            <w:rPr>
              <w:rFonts w:ascii="Century Gothic" w:eastAsia="Times New Roman" w:hAnsi="Century Gothic"/>
              <w:sz w:val="16"/>
              <w:szCs w:val="16"/>
            </w:rPr>
            <w:t>-</w:t>
          </w:r>
          <w:r w:rsidRPr="000549AB">
            <w:rPr>
              <w:rFonts w:ascii="Century Gothic" w:eastAsia="Times New Roman" w:hAnsi="Century Gothic"/>
              <w:sz w:val="16"/>
              <w:szCs w:val="16"/>
            </w:rPr>
            <w:t xml:space="preserve"> Fax 0971/794489</w:t>
          </w:r>
        </w:p>
        <w:p w14:paraId="14675698" w14:textId="77777777" w:rsidR="001843A3" w:rsidRPr="000549AB" w:rsidRDefault="001843A3" w:rsidP="006E2467">
          <w:pPr>
            <w:spacing w:after="80"/>
            <w:jc w:val="center"/>
            <w:rPr>
              <w:rFonts w:ascii="Century Gothic" w:eastAsia="Times New Roman" w:hAnsi="Century Gothic"/>
              <w:sz w:val="16"/>
              <w:szCs w:val="16"/>
            </w:rPr>
          </w:pPr>
          <w:r w:rsidRPr="00F34BFA">
            <w:rPr>
              <w:rFonts w:ascii="Century Gothic" w:eastAsia="Times New Roman" w:hAnsi="Century Gothic"/>
              <w:sz w:val="16"/>
              <w:szCs w:val="16"/>
            </w:rPr>
            <w:t xml:space="preserve">PEC: </w:t>
          </w:r>
          <w:hyperlink r:id="rId2" w:history="1">
            <w:r w:rsidRPr="001806CE">
              <w:rPr>
                <w:rStyle w:val="Collegamentoipertestuale"/>
                <w:rFonts w:ascii="Century Gothic" w:hAnsi="Century Gothic"/>
                <w:sz w:val="16"/>
                <w:szCs w:val="16"/>
              </w:rPr>
              <w:t>garecuc@pec.comune.tito.pz.it</w:t>
            </w:r>
          </w:hyperlink>
          <w:r>
            <w:rPr>
              <w:rFonts w:ascii="Century Gothic" w:eastAsia="Times New Roman" w:hAnsi="Century Gothic"/>
              <w:sz w:val="16"/>
              <w:szCs w:val="16"/>
            </w:rPr>
            <w:t xml:space="preserve"> </w:t>
          </w:r>
          <w:r>
            <w:rPr>
              <w:sz w:val="16"/>
              <w:szCs w:val="16"/>
            </w:rPr>
            <w:t xml:space="preserve"> </w:t>
          </w:r>
        </w:p>
      </w:tc>
    </w:tr>
  </w:tbl>
  <w:p w14:paraId="3AA8F560" w14:textId="03D06130" w:rsidR="001843A3" w:rsidRPr="00EF730F" w:rsidRDefault="001843A3" w:rsidP="008853FC">
    <w:pPr>
      <w:pStyle w:val="Intestazione"/>
      <w:rPr>
        <w:rFonts w:ascii="Palatino Linotype" w:hAnsi="Palatino Linotype"/>
        <w:b/>
        <w:i/>
        <w:color w:val="00206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0C0DDA8"/>
    <w:lvl w:ilvl="0">
      <w:start w:val="1"/>
      <w:numFmt w:val="decimal"/>
      <w:lvlText w:val="%1."/>
      <w:lvlJc w:val="left"/>
      <w:pPr>
        <w:ind w:left="502" w:hanging="360"/>
      </w:pPr>
      <w:rPr>
        <w:i w:val="0"/>
        <w:color w:val="00000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782317"/>
    <w:multiLevelType w:val="hybridMultilevel"/>
    <w:tmpl w:val="ED5C7F8C"/>
    <w:lvl w:ilvl="0" w:tplc="04100017">
      <w:start w:val="1"/>
      <w:numFmt w:val="lowerLetter"/>
      <w:lvlText w:val="%1)"/>
      <w:lvlJc w:val="left"/>
      <w:pPr>
        <w:tabs>
          <w:tab w:val="num" w:pos="720"/>
        </w:tabs>
        <w:ind w:left="720" w:hanging="360"/>
      </w:pPr>
      <w:rPr>
        <w:rFonts w:cs="Times New Roman"/>
        <w:b w:val="0"/>
        <w:sz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0E7E2483"/>
    <w:multiLevelType w:val="hybridMultilevel"/>
    <w:tmpl w:val="F1B2D904"/>
    <w:lvl w:ilvl="0" w:tplc="EF74C47A">
      <w:start w:val="65535"/>
      <w:numFmt w:val="bullet"/>
      <w:lvlText w:val="□"/>
      <w:lvlJc w:val="left"/>
      <w:pPr>
        <w:ind w:left="360" w:hanging="360"/>
      </w:pPr>
      <w:rPr>
        <w:rFonts w:ascii="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9">
    <w:nsid w:val="12115960"/>
    <w:multiLevelType w:val="hybridMultilevel"/>
    <w:tmpl w:val="F9F27A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F87F23"/>
    <w:multiLevelType w:val="hybridMultilevel"/>
    <w:tmpl w:val="ED5C7F8C"/>
    <w:lvl w:ilvl="0" w:tplc="04100017">
      <w:start w:val="1"/>
      <w:numFmt w:val="lowerLetter"/>
      <w:lvlText w:val="%1)"/>
      <w:lvlJc w:val="left"/>
      <w:pPr>
        <w:tabs>
          <w:tab w:val="num" w:pos="720"/>
        </w:tabs>
        <w:ind w:left="720" w:hanging="360"/>
      </w:pPr>
      <w:rPr>
        <w:rFonts w:cs="Times New Roman"/>
        <w:b w:val="0"/>
        <w:sz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52B5393F"/>
    <w:multiLevelType w:val="hybridMultilevel"/>
    <w:tmpl w:val="ED64DA5E"/>
    <w:lvl w:ilvl="0" w:tplc="E7EAA91A">
      <w:start w:val="1"/>
      <w:numFmt w:val="decimal"/>
      <w:pStyle w:val="Titolo1"/>
      <w:lvlText w:val="Art. %1"/>
      <w:lvlJc w:val="left"/>
      <w:pPr>
        <w:ind w:left="644" w:hanging="360"/>
      </w:pPr>
      <w:rPr>
        <w:rFonts w:ascii="Cambria" w:hAnsi="Cambria" w:hint="default"/>
        <w:b/>
        <w:i w:val="0"/>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55ED2734"/>
    <w:multiLevelType w:val="hybridMultilevel"/>
    <w:tmpl w:val="ED5C7F8C"/>
    <w:lvl w:ilvl="0" w:tplc="04100017">
      <w:start w:val="1"/>
      <w:numFmt w:val="lowerLetter"/>
      <w:lvlText w:val="%1)"/>
      <w:lvlJc w:val="left"/>
      <w:pPr>
        <w:tabs>
          <w:tab w:val="num" w:pos="720"/>
        </w:tabs>
        <w:ind w:left="720" w:hanging="360"/>
      </w:pPr>
      <w:rPr>
        <w:rFonts w:cs="Times New Roman"/>
        <w:b w:val="0"/>
        <w:sz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0"/>
  </w:num>
  <w:num w:numId="5">
    <w:abstractNumId w:val="12"/>
  </w:num>
  <w:num w:numId="6">
    <w:abstractNumId w:val="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342C"/>
    <w:rsid w:val="000059C7"/>
    <w:rsid w:val="000063D1"/>
    <w:rsid w:val="00006F94"/>
    <w:rsid w:val="00012DB8"/>
    <w:rsid w:val="00013076"/>
    <w:rsid w:val="000130F2"/>
    <w:rsid w:val="0001440D"/>
    <w:rsid w:val="000148F8"/>
    <w:rsid w:val="00015DA0"/>
    <w:rsid w:val="0001663C"/>
    <w:rsid w:val="00017AF9"/>
    <w:rsid w:val="000219F7"/>
    <w:rsid w:val="00023B2C"/>
    <w:rsid w:val="000250DC"/>
    <w:rsid w:val="00025CD7"/>
    <w:rsid w:val="00026120"/>
    <w:rsid w:val="000263F7"/>
    <w:rsid w:val="00030226"/>
    <w:rsid w:val="00030BAF"/>
    <w:rsid w:val="00031128"/>
    <w:rsid w:val="00031187"/>
    <w:rsid w:val="000318A3"/>
    <w:rsid w:val="000320FF"/>
    <w:rsid w:val="00032CB6"/>
    <w:rsid w:val="00033F4A"/>
    <w:rsid w:val="000347E0"/>
    <w:rsid w:val="00034AC3"/>
    <w:rsid w:val="00034EB8"/>
    <w:rsid w:val="00035479"/>
    <w:rsid w:val="000354E1"/>
    <w:rsid w:val="0003623E"/>
    <w:rsid w:val="00037AA9"/>
    <w:rsid w:val="00042DE8"/>
    <w:rsid w:val="00043DA4"/>
    <w:rsid w:val="00043F8D"/>
    <w:rsid w:val="000448A8"/>
    <w:rsid w:val="00045688"/>
    <w:rsid w:val="00045BF1"/>
    <w:rsid w:val="00046660"/>
    <w:rsid w:val="000515AA"/>
    <w:rsid w:val="00051604"/>
    <w:rsid w:val="00052581"/>
    <w:rsid w:val="0005287E"/>
    <w:rsid w:val="00052EC7"/>
    <w:rsid w:val="0005382B"/>
    <w:rsid w:val="00053944"/>
    <w:rsid w:val="00060DC9"/>
    <w:rsid w:val="000612CC"/>
    <w:rsid w:val="00062686"/>
    <w:rsid w:val="000636D2"/>
    <w:rsid w:val="00063BCD"/>
    <w:rsid w:val="0006542D"/>
    <w:rsid w:val="000673F5"/>
    <w:rsid w:val="0007168A"/>
    <w:rsid w:val="00071E29"/>
    <w:rsid w:val="000720DE"/>
    <w:rsid w:val="0007301E"/>
    <w:rsid w:val="000732CF"/>
    <w:rsid w:val="00073934"/>
    <w:rsid w:val="00074B00"/>
    <w:rsid w:val="00074EA2"/>
    <w:rsid w:val="00076E7F"/>
    <w:rsid w:val="0007716D"/>
    <w:rsid w:val="00081334"/>
    <w:rsid w:val="00083F5A"/>
    <w:rsid w:val="0008403B"/>
    <w:rsid w:val="000853AE"/>
    <w:rsid w:val="00085961"/>
    <w:rsid w:val="000869B7"/>
    <w:rsid w:val="0008734E"/>
    <w:rsid w:val="00087D6C"/>
    <w:rsid w:val="00087FAD"/>
    <w:rsid w:val="00090154"/>
    <w:rsid w:val="00095FFC"/>
    <w:rsid w:val="00097A42"/>
    <w:rsid w:val="000A0FA7"/>
    <w:rsid w:val="000A1FFA"/>
    <w:rsid w:val="000A3748"/>
    <w:rsid w:val="000A53B8"/>
    <w:rsid w:val="000A5F2F"/>
    <w:rsid w:val="000A67AD"/>
    <w:rsid w:val="000A6C8F"/>
    <w:rsid w:val="000A6CC3"/>
    <w:rsid w:val="000B1F35"/>
    <w:rsid w:val="000B34DB"/>
    <w:rsid w:val="000B4A83"/>
    <w:rsid w:val="000C0380"/>
    <w:rsid w:val="000C2BB4"/>
    <w:rsid w:val="000C42B4"/>
    <w:rsid w:val="000C64D5"/>
    <w:rsid w:val="000D15CB"/>
    <w:rsid w:val="000D1B47"/>
    <w:rsid w:val="000D21EB"/>
    <w:rsid w:val="000D2291"/>
    <w:rsid w:val="000D293C"/>
    <w:rsid w:val="000D2FA4"/>
    <w:rsid w:val="000D374C"/>
    <w:rsid w:val="000E336C"/>
    <w:rsid w:val="000E50AF"/>
    <w:rsid w:val="000E53FF"/>
    <w:rsid w:val="000E59F4"/>
    <w:rsid w:val="000E62C6"/>
    <w:rsid w:val="000E7219"/>
    <w:rsid w:val="000E7DEA"/>
    <w:rsid w:val="000F10E9"/>
    <w:rsid w:val="000F162B"/>
    <w:rsid w:val="000F27FD"/>
    <w:rsid w:val="000F36CD"/>
    <w:rsid w:val="000F3C6B"/>
    <w:rsid w:val="000F3D60"/>
    <w:rsid w:val="000F430D"/>
    <w:rsid w:val="000F54DA"/>
    <w:rsid w:val="000F6FD6"/>
    <w:rsid w:val="000F74B3"/>
    <w:rsid w:val="00100C65"/>
    <w:rsid w:val="00102959"/>
    <w:rsid w:val="00102D43"/>
    <w:rsid w:val="00105316"/>
    <w:rsid w:val="00105BDF"/>
    <w:rsid w:val="00106151"/>
    <w:rsid w:val="0010673F"/>
    <w:rsid w:val="001067E1"/>
    <w:rsid w:val="001074C3"/>
    <w:rsid w:val="001079DE"/>
    <w:rsid w:val="0011162D"/>
    <w:rsid w:val="00113CE3"/>
    <w:rsid w:val="00114D3E"/>
    <w:rsid w:val="00117B59"/>
    <w:rsid w:val="00117BDA"/>
    <w:rsid w:val="001204B7"/>
    <w:rsid w:val="001232F0"/>
    <w:rsid w:val="001239FB"/>
    <w:rsid w:val="00124230"/>
    <w:rsid w:val="00125949"/>
    <w:rsid w:val="00126D64"/>
    <w:rsid w:val="00127124"/>
    <w:rsid w:val="0013006B"/>
    <w:rsid w:val="001320F7"/>
    <w:rsid w:val="00132CEE"/>
    <w:rsid w:val="001337FE"/>
    <w:rsid w:val="00134482"/>
    <w:rsid w:val="001344D8"/>
    <w:rsid w:val="00136013"/>
    <w:rsid w:val="00136CCB"/>
    <w:rsid w:val="00136EE4"/>
    <w:rsid w:val="00137DA5"/>
    <w:rsid w:val="00137FD7"/>
    <w:rsid w:val="0014039F"/>
    <w:rsid w:val="001404E5"/>
    <w:rsid w:val="00140A38"/>
    <w:rsid w:val="00140C12"/>
    <w:rsid w:val="001417D0"/>
    <w:rsid w:val="00142742"/>
    <w:rsid w:val="00143109"/>
    <w:rsid w:val="001437EC"/>
    <w:rsid w:val="00144384"/>
    <w:rsid w:val="001447B0"/>
    <w:rsid w:val="00147337"/>
    <w:rsid w:val="001543B2"/>
    <w:rsid w:val="00154FD6"/>
    <w:rsid w:val="00156571"/>
    <w:rsid w:val="00157B58"/>
    <w:rsid w:val="00160AC1"/>
    <w:rsid w:val="00162AF4"/>
    <w:rsid w:val="00163774"/>
    <w:rsid w:val="001641CF"/>
    <w:rsid w:val="0016456B"/>
    <w:rsid w:val="00164586"/>
    <w:rsid w:val="00164C81"/>
    <w:rsid w:val="00166081"/>
    <w:rsid w:val="0016663D"/>
    <w:rsid w:val="00167336"/>
    <w:rsid w:val="001704A3"/>
    <w:rsid w:val="001712C1"/>
    <w:rsid w:val="00171558"/>
    <w:rsid w:val="00172739"/>
    <w:rsid w:val="001727B9"/>
    <w:rsid w:val="00172896"/>
    <w:rsid w:val="00172D05"/>
    <w:rsid w:val="001745BD"/>
    <w:rsid w:val="001802A0"/>
    <w:rsid w:val="00180BA0"/>
    <w:rsid w:val="00181BF2"/>
    <w:rsid w:val="001831BF"/>
    <w:rsid w:val="001843A3"/>
    <w:rsid w:val="001844FC"/>
    <w:rsid w:val="00184859"/>
    <w:rsid w:val="00185CA2"/>
    <w:rsid w:val="0018672E"/>
    <w:rsid w:val="00191461"/>
    <w:rsid w:val="00192AF3"/>
    <w:rsid w:val="00193A67"/>
    <w:rsid w:val="00194147"/>
    <w:rsid w:val="00194DB4"/>
    <w:rsid w:val="00194EB0"/>
    <w:rsid w:val="00196CFA"/>
    <w:rsid w:val="00196FC9"/>
    <w:rsid w:val="001A0214"/>
    <w:rsid w:val="001A25E4"/>
    <w:rsid w:val="001A27DC"/>
    <w:rsid w:val="001A4E9A"/>
    <w:rsid w:val="001A57F9"/>
    <w:rsid w:val="001A652B"/>
    <w:rsid w:val="001A700D"/>
    <w:rsid w:val="001A729A"/>
    <w:rsid w:val="001A7FCD"/>
    <w:rsid w:val="001B0983"/>
    <w:rsid w:val="001B3869"/>
    <w:rsid w:val="001B39FF"/>
    <w:rsid w:val="001B5C95"/>
    <w:rsid w:val="001B6069"/>
    <w:rsid w:val="001C0A7D"/>
    <w:rsid w:val="001C1652"/>
    <w:rsid w:val="001C172B"/>
    <w:rsid w:val="001C2CC9"/>
    <w:rsid w:val="001C36BC"/>
    <w:rsid w:val="001C388D"/>
    <w:rsid w:val="001C51DE"/>
    <w:rsid w:val="001C5F61"/>
    <w:rsid w:val="001C6A82"/>
    <w:rsid w:val="001D03B5"/>
    <w:rsid w:val="001D0806"/>
    <w:rsid w:val="001D213D"/>
    <w:rsid w:val="001D2F66"/>
    <w:rsid w:val="001D5CB6"/>
    <w:rsid w:val="001D606D"/>
    <w:rsid w:val="001E0095"/>
    <w:rsid w:val="001E134D"/>
    <w:rsid w:val="001E17BB"/>
    <w:rsid w:val="001E32B2"/>
    <w:rsid w:val="001E365D"/>
    <w:rsid w:val="001E3CB3"/>
    <w:rsid w:val="001E449D"/>
    <w:rsid w:val="001E577F"/>
    <w:rsid w:val="001E7786"/>
    <w:rsid w:val="001F0F3C"/>
    <w:rsid w:val="001F10D7"/>
    <w:rsid w:val="001F13E9"/>
    <w:rsid w:val="001F3480"/>
    <w:rsid w:val="001F408C"/>
    <w:rsid w:val="001F606A"/>
    <w:rsid w:val="001F691F"/>
    <w:rsid w:val="00200363"/>
    <w:rsid w:val="00200A27"/>
    <w:rsid w:val="00200C61"/>
    <w:rsid w:val="00204993"/>
    <w:rsid w:val="00204B41"/>
    <w:rsid w:val="002058B0"/>
    <w:rsid w:val="00205DF2"/>
    <w:rsid w:val="00206748"/>
    <w:rsid w:val="00207F10"/>
    <w:rsid w:val="00214A23"/>
    <w:rsid w:val="00214BC5"/>
    <w:rsid w:val="00216BF6"/>
    <w:rsid w:val="00217305"/>
    <w:rsid w:val="0021755C"/>
    <w:rsid w:val="00222CF1"/>
    <w:rsid w:val="00223BC3"/>
    <w:rsid w:val="00224858"/>
    <w:rsid w:val="002254D7"/>
    <w:rsid w:val="00226BA1"/>
    <w:rsid w:val="00231D4D"/>
    <w:rsid w:val="0023231D"/>
    <w:rsid w:val="00232D2A"/>
    <w:rsid w:val="002331E6"/>
    <w:rsid w:val="00233621"/>
    <w:rsid w:val="00234300"/>
    <w:rsid w:val="002356E8"/>
    <w:rsid w:val="0023582D"/>
    <w:rsid w:val="00235FD0"/>
    <w:rsid w:val="00236004"/>
    <w:rsid w:val="00240400"/>
    <w:rsid w:val="00240F31"/>
    <w:rsid w:val="00242BEB"/>
    <w:rsid w:val="0024315B"/>
    <w:rsid w:val="002442CB"/>
    <w:rsid w:val="00244CCE"/>
    <w:rsid w:val="002476D4"/>
    <w:rsid w:val="00251A4D"/>
    <w:rsid w:val="00251BB9"/>
    <w:rsid w:val="0025532F"/>
    <w:rsid w:val="002559EE"/>
    <w:rsid w:val="00255ADF"/>
    <w:rsid w:val="0026452C"/>
    <w:rsid w:val="002650A4"/>
    <w:rsid w:val="0026672D"/>
    <w:rsid w:val="00266A2B"/>
    <w:rsid w:val="00266C97"/>
    <w:rsid w:val="00267D86"/>
    <w:rsid w:val="0027045D"/>
    <w:rsid w:val="00270DCB"/>
    <w:rsid w:val="00275D3F"/>
    <w:rsid w:val="00275DD2"/>
    <w:rsid w:val="002766CC"/>
    <w:rsid w:val="0027711D"/>
    <w:rsid w:val="002810A8"/>
    <w:rsid w:val="00282087"/>
    <w:rsid w:val="002857B8"/>
    <w:rsid w:val="00286013"/>
    <w:rsid w:val="00287C6D"/>
    <w:rsid w:val="00292090"/>
    <w:rsid w:val="0029209C"/>
    <w:rsid w:val="002933DC"/>
    <w:rsid w:val="002937B6"/>
    <w:rsid w:val="002954D0"/>
    <w:rsid w:val="00297993"/>
    <w:rsid w:val="00297AEB"/>
    <w:rsid w:val="002A0132"/>
    <w:rsid w:val="002A0FE9"/>
    <w:rsid w:val="002A1118"/>
    <w:rsid w:val="002A4AF5"/>
    <w:rsid w:val="002A6D82"/>
    <w:rsid w:val="002A73A8"/>
    <w:rsid w:val="002A7A9F"/>
    <w:rsid w:val="002B00DB"/>
    <w:rsid w:val="002B0AE7"/>
    <w:rsid w:val="002B0E2B"/>
    <w:rsid w:val="002B0E5A"/>
    <w:rsid w:val="002B1334"/>
    <w:rsid w:val="002B1639"/>
    <w:rsid w:val="002B2DE9"/>
    <w:rsid w:val="002B4E9D"/>
    <w:rsid w:val="002B6340"/>
    <w:rsid w:val="002C0078"/>
    <w:rsid w:val="002C2AD1"/>
    <w:rsid w:val="002C2E45"/>
    <w:rsid w:val="002C4963"/>
    <w:rsid w:val="002C548B"/>
    <w:rsid w:val="002C6093"/>
    <w:rsid w:val="002C64CC"/>
    <w:rsid w:val="002C6530"/>
    <w:rsid w:val="002C6BE4"/>
    <w:rsid w:val="002C7355"/>
    <w:rsid w:val="002D1341"/>
    <w:rsid w:val="002D1891"/>
    <w:rsid w:val="002D2913"/>
    <w:rsid w:val="002D2A37"/>
    <w:rsid w:val="002D4827"/>
    <w:rsid w:val="002D5262"/>
    <w:rsid w:val="002D76A5"/>
    <w:rsid w:val="002D772A"/>
    <w:rsid w:val="002D773F"/>
    <w:rsid w:val="002E2708"/>
    <w:rsid w:val="002E2767"/>
    <w:rsid w:val="002E3314"/>
    <w:rsid w:val="002E373F"/>
    <w:rsid w:val="002E4535"/>
    <w:rsid w:val="002E5845"/>
    <w:rsid w:val="002E5BB1"/>
    <w:rsid w:val="002E676E"/>
    <w:rsid w:val="002E74E2"/>
    <w:rsid w:val="002E753D"/>
    <w:rsid w:val="002F08D1"/>
    <w:rsid w:val="002F2901"/>
    <w:rsid w:val="002F5965"/>
    <w:rsid w:val="002F7248"/>
    <w:rsid w:val="0030222C"/>
    <w:rsid w:val="0030538A"/>
    <w:rsid w:val="00305CED"/>
    <w:rsid w:val="00306A7E"/>
    <w:rsid w:val="00311318"/>
    <w:rsid w:val="00311327"/>
    <w:rsid w:val="00315888"/>
    <w:rsid w:val="00317FAD"/>
    <w:rsid w:val="003307BF"/>
    <w:rsid w:val="00330A64"/>
    <w:rsid w:val="00333E9D"/>
    <w:rsid w:val="003378BF"/>
    <w:rsid w:val="00337E6C"/>
    <w:rsid w:val="0034211C"/>
    <w:rsid w:val="0034239C"/>
    <w:rsid w:val="003434E6"/>
    <w:rsid w:val="003438DE"/>
    <w:rsid w:val="003464C3"/>
    <w:rsid w:val="0034682E"/>
    <w:rsid w:val="00346B07"/>
    <w:rsid w:val="003508A8"/>
    <w:rsid w:val="00352219"/>
    <w:rsid w:val="00353678"/>
    <w:rsid w:val="00356337"/>
    <w:rsid w:val="003615C6"/>
    <w:rsid w:val="00361BA7"/>
    <w:rsid w:val="00362B7E"/>
    <w:rsid w:val="00362EBA"/>
    <w:rsid w:val="00364C56"/>
    <w:rsid w:val="00364FB1"/>
    <w:rsid w:val="0036591B"/>
    <w:rsid w:val="00372661"/>
    <w:rsid w:val="003732FC"/>
    <w:rsid w:val="003736EC"/>
    <w:rsid w:val="00374C49"/>
    <w:rsid w:val="003762FE"/>
    <w:rsid w:val="003778A4"/>
    <w:rsid w:val="003805AA"/>
    <w:rsid w:val="00380ED3"/>
    <w:rsid w:val="00380FEA"/>
    <w:rsid w:val="00381120"/>
    <w:rsid w:val="00382A9E"/>
    <w:rsid w:val="00383324"/>
    <w:rsid w:val="00383799"/>
    <w:rsid w:val="0038392D"/>
    <w:rsid w:val="00383AA5"/>
    <w:rsid w:val="00383AF1"/>
    <w:rsid w:val="003845DC"/>
    <w:rsid w:val="003867DC"/>
    <w:rsid w:val="00386D94"/>
    <w:rsid w:val="00387C7B"/>
    <w:rsid w:val="00390025"/>
    <w:rsid w:val="00392DAD"/>
    <w:rsid w:val="003931BB"/>
    <w:rsid w:val="003949FD"/>
    <w:rsid w:val="0039510E"/>
    <w:rsid w:val="0039530C"/>
    <w:rsid w:val="00396F57"/>
    <w:rsid w:val="003A083A"/>
    <w:rsid w:val="003A0EB4"/>
    <w:rsid w:val="003A13FA"/>
    <w:rsid w:val="003A1FB3"/>
    <w:rsid w:val="003A3BA9"/>
    <w:rsid w:val="003A4687"/>
    <w:rsid w:val="003A49C7"/>
    <w:rsid w:val="003A4FA6"/>
    <w:rsid w:val="003A635A"/>
    <w:rsid w:val="003A6DE7"/>
    <w:rsid w:val="003A6E57"/>
    <w:rsid w:val="003A7F04"/>
    <w:rsid w:val="003B01D9"/>
    <w:rsid w:val="003B1515"/>
    <w:rsid w:val="003B3D7E"/>
    <w:rsid w:val="003B5988"/>
    <w:rsid w:val="003B5C31"/>
    <w:rsid w:val="003B66D2"/>
    <w:rsid w:val="003B6B48"/>
    <w:rsid w:val="003C1024"/>
    <w:rsid w:val="003C1C21"/>
    <w:rsid w:val="003C2361"/>
    <w:rsid w:val="003C2AC4"/>
    <w:rsid w:val="003C3A00"/>
    <w:rsid w:val="003C4BF6"/>
    <w:rsid w:val="003D048D"/>
    <w:rsid w:val="003D2B95"/>
    <w:rsid w:val="003D582B"/>
    <w:rsid w:val="003D5CCA"/>
    <w:rsid w:val="003D61FD"/>
    <w:rsid w:val="003E03E2"/>
    <w:rsid w:val="003E121F"/>
    <w:rsid w:val="003E19CA"/>
    <w:rsid w:val="003E37C5"/>
    <w:rsid w:val="003E4B9C"/>
    <w:rsid w:val="003E54E5"/>
    <w:rsid w:val="003E67A2"/>
    <w:rsid w:val="003E7BDA"/>
    <w:rsid w:val="003F0C20"/>
    <w:rsid w:val="003F2A28"/>
    <w:rsid w:val="003F352D"/>
    <w:rsid w:val="003F5163"/>
    <w:rsid w:val="003F5D50"/>
    <w:rsid w:val="003F61F0"/>
    <w:rsid w:val="003F64CB"/>
    <w:rsid w:val="003F7D17"/>
    <w:rsid w:val="0040062D"/>
    <w:rsid w:val="00401F43"/>
    <w:rsid w:val="004021E9"/>
    <w:rsid w:val="004027A1"/>
    <w:rsid w:val="00403DA9"/>
    <w:rsid w:val="00405087"/>
    <w:rsid w:val="004056CC"/>
    <w:rsid w:val="00405B56"/>
    <w:rsid w:val="004064F7"/>
    <w:rsid w:val="00406E6D"/>
    <w:rsid w:val="00411164"/>
    <w:rsid w:val="0041292D"/>
    <w:rsid w:val="00412A03"/>
    <w:rsid w:val="0041340C"/>
    <w:rsid w:val="004141E2"/>
    <w:rsid w:val="004143AB"/>
    <w:rsid w:val="0041448C"/>
    <w:rsid w:val="00415711"/>
    <w:rsid w:val="0041643E"/>
    <w:rsid w:val="00420BDE"/>
    <w:rsid w:val="004213B7"/>
    <w:rsid w:val="00422EDC"/>
    <w:rsid w:val="00424FA4"/>
    <w:rsid w:val="00425115"/>
    <w:rsid w:val="00432EBF"/>
    <w:rsid w:val="00433FC1"/>
    <w:rsid w:val="0043524E"/>
    <w:rsid w:val="004367C1"/>
    <w:rsid w:val="00437ABC"/>
    <w:rsid w:val="0044003C"/>
    <w:rsid w:val="00441025"/>
    <w:rsid w:val="00441671"/>
    <w:rsid w:val="00444B46"/>
    <w:rsid w:val="00446B22"/>
    <w:rsid w:val="00450933"/>
    <w:rsid w:val="00451D14"/>
    <w:rsid w:val="004529BF"/>
    <w:rsid w:val="00455AE5"/>
    <w:rsid w:val="00455DC7"/>
    <w:rsid w:val="004573AA"/>
    <w:rsid w:val="00457F1C"/>
    <w:rsid w:val="004611AB"/>
    <w:rsid w:val="004626E2"/>
    <w:rsid w:val="00464225"/>
    <w:rsid w:val="00464B55"/>
    <w:rsid w:val="00464C66"/>
    <w:rsid w:val="00465D58"/>
    <w:rsid w:val="00466020"/>
    <w:rsid w:val="004676E1"/>
    <w:rsid w:val="00470F60"/>
    <w:rsid w:val="00472A00"/>
    <w:rsid w:val="00475437"/>
    <w:rsid w:val="0047783D"/>
    <w:rsid w:val="00477E18"/>
    <w:rsid w:val="00480B66"/>
    <w:rsid w:val="00482220"/>
    <w:rsid w:val="0048454A"/>
    <w:rsid w:val="00485958"/>
    <w:rsid w:val="004870B0"/>
    <w:rsid w:val="00492303"/>
    <w:rsid w:val="004A06DB"/>
    <w:rsid w:val="004A138B"/>
    <w:rsid w:val="004A1CAD"/>
    <w:rsid w:val="004A1CB5"/>
    <w:rsid w:val="004A3D72"/>
    <w:rsid w:val="004A493B"/>
    <w:rsid w:val="004A5028"/>
    <w:rsid w:val="004B0588"/>
    <w:rsid w:val="004B21E9"/>
    <w:rsid w:val="004B230F"/>
    <w:rsid w:val="004B2A40"/>
    <w:rsid w:val="004B2B43"/>
    <w:rsid w:val="004B4AEB"/>
    <w:rsid w:val="004B5068"/>
    <w:rsid w:val="004C02AC"/>
    <w:rsid w:val="004C0E3C"/>
    <w:rsid w:val="004C1D37"/>
    <w:rsid w:val="004C3021"/>
    <w:rsid w:val="004C3569"/>
    <w:rsid w:val="004C56F6"/>
    <w:rsid w:val="004C6479"/>
    <w:rsid w:val="004C7658"/>
    <w:rsid w:val="004D2903"/>
    <w:rsid w:val="004D32AF"/>
    <w:rsid w:val="004D39A8"/>
    <w:rsid w:val="004D3A34"/>
    <w:rsid w:val="004D488F"/>
    <w:rsid w:val="004D4D0E"/>
    <w:rsid w:val="004D5267"/>
    <w:rsid w:val="004D6F2E"/>
    <w:rsid w:val="004D70BC"/>
    <w:rsid w:val="004E07AF"/>
    <w:rsid w:val="004E2D8D"/>
    <w:rsid w:val="004E2E19"/>
    <w:rsid w:val="004E3810"/>
    <w:rsid w:val="004E3974"/>
    <w:rsid w:val="004E5EC5"/>
    <w:rsid w:val="004E6C90"/>
    <w:rsid w:val="004F096A"/>
    <w:rsid w:val="004F0C4C"/>
    <w:rsid w:val="004F2E65"/>
    <w:rsid w:val="004F37CF"/>
    <w:rsid w:val="004F380C"/>
    <w:rsid w:val="004F4367"/>
    <w:rsid w:val="004F50CC"/>
    <w:rsid w:val="004F5108"/>
    <w:rsid w:val="004F52B0"/>
    <w:rsid w:val="004F52D8"/>
    <w:rsid w:val="004F5650"/>
    <w:rsid w:val="004F6565"/>
    <w:rsid w:val="004F66B8"/>
    <w:rsid w:val="004F6A66"/>
    <w:rsid w:val="00504AAA"/>
    <w:rsid w:val="005059D7"/>
    <w:rsid w:val="0050677E"/>
    <w:rsid w:val="005070F3"/>
    <w:rsid w:val="00507208"/>
    <w:rsid w:val="005107EA"/>
    <w:rsid w:val="00512105"/>
    <w:rsid w:val="005149BA"/>
    <w:rsid w:val="00515739"/>
    <w:rsid w:val="00516013"/>
    <w:rsid w:val="0051711F"/>
    <w:rsid w:val="00522165"/>
    <w:rsid w:val="00522B7E"/>
    <w:rsid w:val="00523462"/>
    <w:rsid w:val="00524104"/>
    <w:rsid w:val="005253AC"/>
    <w:rsid w:val="0052760C"/>
    <w:rsid w:val="0053017B"/>
    <w:rsid w:val="0053045C"/>
    <w:rsid w:val="00531C48"/>
    <w:rsid w:val="00534617"/>
    <w:rsid w:val="00534EB8"/>
    <w:rsid w:val="00534F4C"/>
    <w:rsid w:val="00536594"/>
    <w:rsid w:val="00541E84"/>
    <w:rsid w:val="00541F0B"/>
    <w:rsid w:val="00542265"/>
    <w:rsid w:val="00542EC6"/>
    <w:rsid w:val="0054419F"/>
    <w:rsid w:val="00545248"/>
    <w:rsid w:val="005457AD"/>
    <w:rsid w:val="00546ABE"/>
    <w:rsid w:val="005476D5"/>
    <w:rsid w:val="005512E4"/>
    <w:rsid w:val="00553F3F"/>
    <w:rsid w:val="00554355"/>
    <w:rsid w:val="0055593F"/>
    <w:rsid w:val="005561C3"/>
    <w:rsid w:val="00560445"/>
    <w:rsid w:val="00561A66"/>
    <w:rsid w:val="00564003"/>
    <w:rsid w:val="00565B57"/>
    <w:rsid w:val="005662D1"/>
    <w:rsid w:val="0056640D"/>
    <w:rsid w:val="005673AB"/>
    <w:rsid w:val="00567E09"/>
    <w:rsid w:val="00571D8E"/>
    <w:rsid w:val="005729A5"/>
    <w:rsid w:val="00572A5E"/>
    <w:rsid w:val="00573D8C"/>
    <w:rsid w:val="005753D9"/>
    <w:rsid w:val="00575760"/>
    <w:rsid w:val="00576213"/>
    <w:rsid w:val="005762A2"/>
    <w:rsid w:val="00577249"/>
    <w:rsid w:val="00580DE7"/>
    <w:rsid w:val="00581737"/>
    <w:rsid w:val="0058273F"/>
    <w:rsid w:val="00585260"/>
    <w:rsid w:val="005868CA"/>
    <w:rsid w:val="00586FFE"/>
    <w:rsid w:val="0059076A"/>
    <w:rsid w:val="005914F3"/>
    <w:rsid w:val="00591855"/>
    <w:rsid w:val="005919E2"/>
    <w:rsid w:val="00592264"/>
    <w:rsid w:val="0059301F"/>
    <w:rsid w:val="005930A5"/>
    <w:rsid w:val="00594BF6"/>
    <w:rsid w:val="00595041"/>
    <w:rsid w:val="005966F0"/>
    <w:rsid w:val="005A0586"/>
    <w:rsid w:val="005A18A8"/>
    <w:rsid w:val="005A3C2F"/>
    <w:rsid w:val="005A40C4"/>
    <w:rsid w:val="005A66B8"/>
    <w:rsid w:val="005A7AEF"/>
    <w:rsid w:val="005A7C4C"/>
    <w:rsid w:val="005B55AB"/>
    <w:rsid w:val="005B5718"/>
    <w:rsid w:val="005B60F8"/>
    <w:rsid w:val="005B6542"/>
    <w:rsid w:val="005B7066"/>
    <w:rsid w:val="005B73C2"/>
    <w:rsid w:val="005B751A"/>
    <w:rsid w:val="005B75B6"/>
    <w:rsid w:val="005B779C"/>
    <w:rsid w:val="005B7B2D"/>
    <w:rsid w:val="005C0187"/>
    <w:rsid w:val="005C0FF9"/>
    <w:rsid w:val="005C49E3"/>
    <w:rsid w:val="005C58B1"/>
    <w:rsid w:val="005D22BD"/>
    <w:rsid w:val="005D2881"/>
    <w:rsid w:val="005D332C"/>
    <w:rsid w:val="005D3A41"/>
    <w:rsid w:val="005D4104"/>
    <w:rsid w:val="005D42C7"/>
    <w:rsid w:val="005D5041"/>
    <w:rsid w:val="005D64F2"/>
    <w:rsid w:val="005D6D70"/>
    <w:rsid w:val="005D6E5C"/>
    <w:rsid w:val="005D6FCE"/>
    <w:rsid w:val="005D70D1"/>
    <w:rsid w:val="005D76ED"/>
    <w:rsid w:val="005E5E2C"/>
    <w:rsid w:val="005E6064"/>
    <w:rsid w:val="005E6709"/>
    <w:rsid w:val="005E7708"/>
    <w:rsid w:val="005F3646"/>
    <w:rsid w:val="005F6920"/>
    <w:rsid w:val="005F6B95"/>
    <w:rsid w:val="005F6D2A"/>
    <w:rsid w:val="005F7444"/>
    <w:rsid w:val="005F7B7B"/>
    <w:rsid w:val="00610103"/>
    <w:rsid w:val="006103D5"/>
    <w:rsid w:val="0061050B"/>
    <w:rsid w:val="006126B0"/>
    <w:rsid w:val="00614312"/>
    <w:rsid w:val="00614A0D"/>
    <w:rsid w:val="00616499"/>
    <w:rsid w:val="0062006B"/>
    <w:rsid w:val="00623BC3"/>
    <w:rsid w:val="0062433E"/>
    <w:rsid w:val="00624594"/>
    <w:rsid w:val="00625478"/>
    <w:rsid w:val="00626B82"/>
    <w:rsid w:val="00627B44"/>
    <w:rsid w:val="00627D4B"/>
    <w:rsid w:val="00630089"/>
    <w:rsid w:val="00631549"/>
    <w:rsid w:val="00631C02"/>
    <w:rsid w:val="00632CEB"/>
    <w:rsid w:val="006337B1"/>
    <w:rsid w:val="00636B90"/>
    <w:rsid w:val="006371AE"/>
    <w:rsid w:val="00640DB8"/>
    <w:rsid w:val="00641243"/>
    <w:rsid w:val="006420CF"/>
    <w:rsid w:val="00643CC2"/>
    <w:rsid w:val="00643F83"/>
    <w:rsid w:val="00644D5F"/>
    <w:rsid w:val="00646204"/>
    <w:rsid w:val="00646228"/>
    <w:rsid w:val="006519F6"/>
    <w:rsid w:val="00652664"/>
    <w:rsid w:val="0065338E"/>
    <w:rsid w:val="006542AA"/>
    <w:rsid w:val="0065574D"/>
    <w:rsid w:val="00655D70"/>
    <w:rsid w:val="006564E9"/>
    <w:rsid w:val="00656F9B"/>
    <w:rsid w:val="00657C7A"/>
    <w:rsid w:val="00660C97"/>
    <w:rsid w:val="00661205"/>
    <w:rsid w:val="006650D5"/>
    <w:rsid w:val="00665807"/>
    <w:rsid w:val="00666752"/>
    <w:rsid w:val="00666B06"/>
    <w:rsid w:val="00666EE0"/>
    <w:rsid w:val="00670E95"/>
    <w:rsid w:val="00673D98"/>
    <w:rsid w:val="00674CF8"/>
    <w:rsid w:val="00675B01"/>
    <w:rsid w:val="00675FC9"/>
    <w:rsid w:val="0067635D"/>
    <w:rsid w:val="00676EBE"/>
    <w:rsid w:val="00681234"/>
    <w:rsid w:val="006822C3"/>
    <w:rsid w:val="006855D7"/>
    <w:rsid w:val="00685C40"/>
    <w:rsid w:val="006907FC"/>
    <w:rsid w:val="0069124C"/>
    <w:rsid w:val="00691560"/>
    <w:rsid w:val="00691B12"/>
    <w:rsid w:val="00692F38"/>
    <w:rsid w:val="00695A1F"/>
    <w:rsid w:val="00695B9F"/>
    <w:rsid w:val="00697DE5"/>
    <w:rsid w:val="006A2470"/>
    <w:rsid w:val="006A2849"/>
    <w:rsid w:val="006A2EFE"/>
    <w:rsid w:val="006A3F69"/>
    <w:rsid w:val="006A5111"/>
    <w:rsid w:val="006A63D1"/>
    <w:rsid w:val="006A712C"/>
    <w:rsid w:val="006B1185"/>
    <w:rsid w:val="006B12D8"/>
    <w:rsid w:val="006B2D2F"/>
    <w:rsid w:val="006B2DD7"/>
    <w:rsid w:val="006B72D4"/>
    <w:rsid w:val="006C0FA7"/>
    <w:rsid w:val="006C19F6"/>
    <w:rsid w:val="006C3642"/>
    <w:rsid w:val="006C3C61"/>
    <w:rsid w:val="006C49FF"/>
    <w:rsid w:val="006C4BFC"/>
    <w:rsid w:val="006C6066"/>
    <w:rsid w:val="006C7049"/>
    <w:rsid w:val="006C7159"/>
    <w:rsid w:val="006C7ACC"/>
    <w:rsid w:val="006D1028"/>
    <w:rsid w:val="006D20C5"/>
    <w:rsid w:val="006D23D7"/>
    <w:rsid w:val="006D4DB4"/>
    <w:rsid w:val="006D6C30"/>
    <w:rsid w:val="006D7C75"/>
    <w:rsid w:val="006E0E92"/>
    <w:rsid w:val="006E2467"/>
    <w:rsid w:val="006E34EB"/>
    <w:rsid w:val="006E3D34"/>
    <w:rsid w:val="006E4FC3"/>
    <w:rsid w:val="006E5514"/>
    <w:rsid w:val="006F08C9"/>
    <w:rsid w:val="006F114E"/>
    <w:rsid w:val="006F20E1"/>
    <w:rsid w:val="006F2928"/>
    <w:rsid w:val="006F519D"/>
    <w:rsid w:val="0070042A"/>
    <w:rsid w:val="0070043C"/>
    <w:rsid w:val="0070052E"/>
    <w:rsid w:val="00700746"/>
    <w:rsid w:val="00700F25"/>
    <w:rsid w:val="00702053"/>
    <w:rsid w:val="0070255B"/>
    <w:rsid w:val="007029C8"/>
    <w:rsid w:val="00703045"/>
    <w:rsid w:val="00703235"/>
    <w:rsid w:val="00703AB4"/>
    <w:rsid w:val="007046A6"/>
    <w:rsid w:val="00704816"/>
    <w:rsid w:val="00706A47"/>
    <w:rsid w:val="007107A9"/>
    <w:rsid w:val="00710D3E"/>
    <w:rsid w:val="007113CE"/>
    <w:rsid w:val="00713126"/>
    <w:rsid w:val="0071421F"/>
    <w:rsid w:val="00715910"/>
    <w:rsid w:val="00715987"/>
    <w:rsid w:val="007162D1"/>
    <w:rsid w:val="00717A89"/>
    <w:rsid w:val="00720706"/>
    <w:rsid w:val="0072102E"/>
    <w:rsid w:val="0072148D"/>
    <w:rsid w:val="00721B02"/>
    <w:rsid w:val="0072243D"/>
    <w:rsid w:val="0072268E"/>
    <w:rsid w:val="007234A1"/>
    <w:rsid w:val="00723EF5"/>
    <w:rsid w:val="007274F0"/>
    <w:rsid w:val="00730BA2"/>
    <w:rsid w:val="007319BD"/>
    <w:rsid w:val="00731C7A"/>
    <w:rsid w:val="00732529"/>
    <w:rsid w:val="00733303"/>
    <w:rsid w:val="00734EA2"/>
    <w:rsid w:val="00734F09"/>
    <w:rsid w:val="00737968"/>
    <w:rsid w:val="00737EE9"/>
    <w:rsid w:val="00741053"/>
    <w:rsid w:val="007419D8"/>
    <w:rsid w:val="00742B5A"/>
    <w:rsid w:val="00742C91"/>
    <w:rsid w:val="0074420C"/>
    <w:rsid w:val="00750633"/>
    <w:rsid w:val="00751DE9"/>
    <w:rsid w:val="007522E9"/>
    <w:rsid w:val="007539AF"/>
    <w:rsid w:val="007541AA"/>
    <w:rsid w:val="00754E26"/>
    <w:rsid w:val="00761CA2"/>
    <w:rsid w:val="007635D9"/>
    <w:rsid w:val="007638D2"/>
    <w:rsid w:val="007676BC"/>
    <w:rsid w:val="007676EE"/>
    <w:rsid w:val="00770440"/>
    <w:rsid w:val="0077536F"/>
    <w:rsid w:val="00775920"/>
    <w:rsid w:val="00776935"/>
    <w:rsid w:val="0077716E"/>
    <w:rsid w:val="007777CD"/>
    <w:rsid w:val="00780022"/>
    <w:rsid w:val="00780E0E"/>
    <w:rsid w:val="0078240A"/>
    <w:rsid w:val="007833BB"/>
    <w:rsid w:val="0078361B"/>
    <w:rsid w:val="00783AE1"/>
    <w:rsid w:val="00784C36"/>
    <w:rsid w:val="00790B81"/>
    <w:rsid w:val="0079146F"/>
    <w:rsid w:val="00795169"/>
    <w:rsid w:val="0079605D"/>
    <w:rsid w:val="007960CA"/>
    <w:rsid w:val="00797081"/>
    <w:rsid w:val="007A09C5"/>
    <w:rsid w:val="007A1B1C"/>
    <w:rsid w:val="007A2DA0"/>
    <w:rsid w:val="007A3EA3"/>
    <w:rsid w:val="007A3EB7"/>
    <w:rsid w:val="007A5646"/>
    <w:rsid w:val="007A5D17"/>
    <w:rsid w:val="007A5F0F"/>
    <w:rsid w:val="007A6D9F"/>
    <w:rsid w:val="007B3908"/>
    <w:rsid w:val="007B6A4B"/>
    <w:rsid w:val="007B7DE9"/>
    <w:rsid w:val="007C0D55"/>
    <w:rsid w:val="007C1D21"/>
    <w:rsid w:val="007C290F"/>
    <w:rsid w:val="007C35BE"/>
    <w:rsid w:val="007C3701"/>
    <w:rsid w:val="007C41D1"/>
    <w:rsid w:val="007C5FC3"/>
    <w:rsid w:val="007C6A3B"/>
    <w:rsid w:val="007D077E"/>
    <w:rsid w:val="007D2383"/>
    <w:rsid w:val="007D3E6E"/>
    <w:rsid w:val="007D5E4B"/>
    <w:rsid w:val="007D68D7"/>
    <w:rsid w:val="007E20AF"/>
    <w:rsid w:val="007E2581"/>
    <w:rsid w:val="007E2F12"/>
    <w:rsid w:val="007E3752"/>
    <w:rsid w:val="007E4796"/>
    <w:rsid w:val="007E4C01"/>
    <w:rsid w:val="007E6FE6"/>
    <w:rsid w:val="007F1195"/>
    <w:rsid w:val="007F1462"/>
    <w:rsid w:val="007F20F2"/>
    <w:rsid w:val="007F2919"/>
    <w:rsid w:val="007F2E87"/>
    <w:rsid w:val="007F71EC"/>
    <w:rsid w:val="008004E4"/>
    <w:rsid w:val="00801562"/>
    <w:rsid w:val="00802A9B"/>
    <w:rsid w:val="00802E6E"/>
    <w:rsid w:val="008035DB"/>
    <w:rsid w:val="008036B4"/>
    <w:rsid w:val="00804D52"/>
    <w:rsid w:val="0080525A"/>
    <w:rsid w:val="008059B6"/>
    <w:rsid w:val="00806105"/>
    <w:rsid w:val="00811265"/>
    <w:rsid w:val="00811697"/>
    <w:rsid w:val="008117BD"/>
    <w:rsid w:val="00812895"/>
    <w:rsid w:val="008130A9"/>
    <w:rsid w:val="00814AC8"/>
    <w:rsid w:val="00816FB0"/>
    <w:rsid w:val="008218C5"/>
    <w:rsid w:val="008219D0"/>
    <w:rsid w:val="00825821"/>
    <w:rsid w:val="0082614C"/>
    <w:rsid w:val="0083228B"/>
    <w:rsid w:val="008329F2"/>
    <w:rsid w:val="00832EF7"/>
    <w:rsid w:val="00833379"/>
    <w:rsid w:val="00833635"/>
    <w:rsid w:val="00833697"/>
    <w:rsid w:val="008344A8"/>
    <w:rsid w:val="00835749"/>
    <w:rsid w:val="0083764B"/>
    <w:rsid w:val="00837A8A"/>
    <w:rsid w:val="00837FC1"/>
    <w:rsid w:val="00840F8B"/>
    <w:rsid w:val="00841D05"/>
    <w:rsid w:val="008420CA"/>
    <w:rsid w:val="008421CA"/>
    <w:rsid w:val="00842925"/>
    <w:rsid w:val="00843AB6"/>
    <w:rsid w:val="008441A9"/>
    <w:rsid w:val="008452B9"/>
    <w:rsid w:val="00847887"/>
    <w:rsid w:val="00850531"/>
    <w:rsid w:val="00850D9F"/>
    <w:rsid w:val="00852567"/>
    <w:rsid w:val="00852D8C"/>
    <w:rsid w:val="00853ADF"/>
    <w:rsid w:val="008569A5"/>
    <w:rsid w:val="00856B75"/>
    <w:rsid w:val="00857D0B"/>
    <w:rsid w:val="00862DE1"/>
    <w:rsid w:val="00864D54"/>
    <w:rsid w:val="00866BBA"/>
    <w:rsid w:val="00866E2C"/>
    <w:rsid w:val="00867655"/>
    <w:rsid w:val="00867BDB"/>
    <w:rsid w:val="008700A1"/>
    <w:rsid w:val="0087019F"/>
    <w:rsid w:val="00870E48"/>
    <w:rsid w:val="00870F13"/>
    <w:rsid w:val="008721D1"/>
    <w:rsid w:val="00872D1A"/>
    <w:rsid w:val="00872E4D"/>
    <w:rsid w:val="0087364E"/>
    <w:rsid w:val="00873B56"/>
    <w:rsid w:val="00874B2D"/>
    <w:rsid w:val="00874BC0"/>
    <w:rsid w:val="00875703"/>
    <w:rsid w:val="00876A08"/>
    <w:rsid w:val="00876B49"/>
    <w:rsid w:val="00877C7E"/>
    <w:rsid w:val="008801D1"/>
    <w:rsid w:val="008806F1"/>
    <w:rsid w:val="00880F64"/>
    <w:rsid w:val="008834F8"/>
    <w:rsid w:val="0088398D"/>
    <w:rsid w:val="00885296"/>
    <w:rsid w:val="008853A5"/>
    <w:rsid w:val="008853FC"/>
    <w:rsid w:val="00886797"/>
    <w:rsid w:val="008870A8"/>
    <w:rsid w:val="00887D82"/>
    <w:rsid w:val="0089032A"/>
    <w:rsid w:val="008912A9"/>
    <w:rsid w:val="008927A0"/>
    <w:rsid w:val="00895089"/>
    <w:rsid w:val="00895423"/>
    <w:rsid w:val="008A0E61"/>
    <w:rsid w:val="008A2017"/>
    <w:rsid w:val="008A27A1"/>
    <w:rsid w:val="008A4A5E"/>
    <w:rsid w:val="008A5A6E"/>
    <w:rsid w:val="008A6E63"/>
    <w:rsid w:val="008A7590"/>
    <w:rsid w:val="008A7ACF"/>
    <w:rsid w:val="008B12AC"/>
    <w:rsid w:val="008B1581"/>
    <w:rsid w:val="008B1683"/>
    <w:rsid w:val="008B2532"/>
    <w:rsid w:val="008B2E01"/>
    <w:rsid w:val="008B3753"/>
    <w:rsid w:val="008B4699"/>
    <w:rsid w:val="008B4765"/>
    <w:rsid w:val="008B57EC"/>
    <w:rsid w:val="008B5D05"/>
    <w:rsid w:val="008B6241"/>
    <w:rsid w:val="008B7731"/>
    <w:rsid w:val="008C0213"/>
    <w:rsid w:val="008C023D"/>
    <w:rsid w:val="008C1CC7"/>
    <w:rsid w:val="008C1E6A"/>
    <w:rsid w:val="008C2A72"/>
    <w:rsid w:val="008C357C"/>
    <w:rsid w:val="008C5F50"/>
    <w:rsid w:val="008C66A0"/>
    <w:rsid w:val="008D29F3"/>
    <w:rsid w:val="008D4037"/>
    <w:rsid w:val="008D4575"/>
    <w:rsid w:val="008D53F9"/>
    <w:rsid w:val="008D7C9A"/>
    <w:rsid w:val="008E0E99"/>
    <w:rsid w:val="008E1CD7"/>
    <w:rsid w:val="008E5991"/>
    <w:rsid w:val="008E6275"/>
    <w:rsid w:val="008E65C3"/>
    <w:rsid w:val="008E6D7A"/>
    <w:rsid w:val="008E7AA9"/>
    <w:rsid w:val="008E7AF3"/>
    <w:rsid w:val="008F2173"/>
    <w:rsid w:val="008F3019"/>
    <w:rsid w:val="008F37DE"/>
    <w:rsid w:val="008F4627"/>
    <w:rsid w:val="008F5802"/>
    <w:rsid w:val="009001DA"/>
    <w:rsid w:val="00900AB5"/>
    <w:rsid w:val="00906903"/>
    <w:rsid w:val="00906ACD"/>
    <w:rsid w:val="009100EE"/>
    <w:rsid w:val="00912D07"/>
    <w:rsid w:val="009148B9"/>
    <w:rsid w:val="009162DE"/>
    <w:rsid w:val="0092023C"/>
    <w:rsid w:val="00921A1F"/>
    <w:rsid w:val="00921BDD"/>
    <w:rsid w:val="00922B07"/>
    <w:rsid w:val="00924E4B"/>
    <w:rsid w:val="009250E4"/>
    <w:rsid w:val="00925558"/>
    <w:rsid w:val="009259FE"/>
    <w:rsid w:val="009263F1"/>
    <w:rsid w:val="0092745E"/>
    <w:rsid w:val="00930470"/>
    <w:rsid w:val="00930D04"/>
    <w:rsid w:val="00931700"/>
    <w:rsid w:val="009322A0"/>
    <w:rsid w:val="009332D9"/>
    <w:rsid w:val="00937E78"/>
    <w:rsid w:val="0094002C"/>
    <w:rsid w:val="00941F66"/>
    <w:rsid w:val="009423A3"/>
    <w:rsid w:val="00944144"/>
    <w:rsid w:val="00944172"/>
    <w:rsid w:val="009451FA"/>
    <w:rsid w:val="00946F9C"/>
    <w:rsid w:val="00951388"/>
    <w:rsid w:val="009517B9"/>
    <w:rsid w:val="00953B06"/>
    <w:rsid w:val="00954784"/>
    <w:rsid w:val="00955605"/>
    <w:rsid w:val="00955C5A"/>
    <w:rsid w:val="009563BB"/>
    <w:rsid w:val="00957051"/>
    <w:rsid w:val="00960352"/>
    <w:rsid w:val="009606CD"/>
    <w:rsid w:val="00960D47"/>
    <w:rsid w:val="00961010"/>
    <w:rsid w:val="009663E7"/>
    <w:rsid w:val="00970E90"/>
    <w:rsid w:val="00971898"/>
    <w:rsid w:val="009720B2"/>
    <w:rsid w:val="009722C2"/>
    <w:rsid w:val="0097302B"/>
    <w:rsid w:val="009742E4"/>
    <w:rsid w:val="00974FAA"/>
    <w:rsid w:val="00975155"/>
    <w:rsid w:val="00975826"/>
    <w:rsid w:val="00976831"/>
    <w:rsid w:val="0098037E"/>
    <w:rsid w:val="0098066C"/>
    <w:rsid w:val="00980F87"/>
    <w:rsid w:val="00983478"/>
    <w:rsid w:val="009840F5"/>
    <w:rsid w:val="00985FF0"/>
    <w:rsid w:val="009875AF"/>
    <w:rsid w:val="00987880"/>
    <w:rsid w:val="00990510"/>
    <w:rsid w:val="00994608"/>
    <w:rsid w:val="00995BB3"/>
    <w:rsid w:val="00995FD4"/>
    <w:rsid w:val="009A102C"/>
    <w:rsid w:val="009A243E"/>
    <w:rsid w:val="009A24C2"/>
    <w:rsid w:val="009A2F49"/>
    <w:rsid w:val="009A3270"/>
    <w:rsid w:val="009A3FDA"/>
    <w:rsid w:val="009A480C"/>
    <w:rsid w:val="009A5111"/>
    <w:rsid w:val="009A5E15"/>
    <w:rsid w:val="009A76F4"/>
    <w:rsid w:val="009B0345"/>
    <w:rsid w:val="009B05B9"/>
    <w:rsid w:val="009B38EE"/>
    <w:rsid w:val="009B5CEC"/>
    <w:rsid w:val="009B6122"/>
    <w:rsid w:val="009B7CC1"/>
    <w:rsid w:val="009C3F6C"/>
    <w:rsid w:val="009C499C"/>
    <w:rsid w:val="009C5824"/>
    <w:rsid w:val="009C60B8"/>
    <w:rsid w:val="009C69B0"/>
    <w:rsid w:val="009D1484"/>
    <w:rsid w:val="009D18BF"/>
    <w:rsid w:val="009D31EC"/>
    <w:rsid w:val="009D7562"/>
    <w:rsid w:val="009E1185"/>
    <w:rsid w:val="009E1566"/>
    <w:rsid w:val="009E2BA4"/>
    <w:rsid w:val="009E2D29"/>
    <w:rsid w:val="009E3788"/>
    <w:rsid w:val="009E38FB"/>
    <w:rsid w:val="009E3A52"/>
    <w:rsid w:val="009E4F8C"/>
    <w:rsid w:val="009E5295"/>
    <w:rsid w:val="009E7C5E"/>
    <w:rsid w:val="009F0B24"/>
    <w:rsid w:val="009F0C80"/>
    <w:rsid w:val="009F5050"/>
    <w:rsid w:val="009F6A03"/>
    <w:rsid w:val="00A011C7"/>
    <w:rsid w:val="00A02D14"/>
    <w:rsid w:val="00A07578"/>
    <w:rsid w:val="00A10D62"/>
    <w:rsid w:val="00A13BBF"/>
    <w:rsid w:val="00A142BB"/>
    <w:rsid w:val="00A207FF"/>
    <w:rsid w:val="00A20EC1"/>
    <w:rsid w:val="00A2135B"/>
    <w:rsid w:val="00A215FF"/>
    <w:rsid w:val="00A2180C"/>
    <w:rsid w:val="00A229CD"/>
    <w:rsid w:val="00A23FC7"/>
    <w:rsid w:val="00A2525C"/>
    <w:rsid w:val="00A25F11"/>
    <w:rsid w:val="00A26562"/>
    <w:rsid w:val="00A275EB"/>
    <w:rsid w:val="00A2766D"/>
    <w:rsid w:val="00A30226"/>
    <w:rsid w:val="00A3049C"/>
    <w:rsid w:val="00A31C85"/>
    <w:rsid w:val="00A3424F"/>
    <w:rsid w:val="00A34A1B"/>
    <w:rsid w:val="00A34E36"/>
    <w:rsid w:val="00A35AF5"/>
    <w:rsid w:val="00A36433"/>
    <w:rsid w:val="00A36492"/>
    <w:rsid w:val="00A36D61"/>
    <w:rsid w:val="00A36D67"/>
    <w:rsid w:val="00A41B93"/>
    <w:rsid w:val="00A41D13"/>
    <w:rsid w:val="00A42436"/>
    <w:rsid w:val="00A43B61"/>
    <w:rsid w:val="00A45684"/>
    <w:rsid w:val="00A464DC"/>
    <w:rsid w:val="00A52694"/>
    <w:rsid w:val="00A53691"/>
    <w:rsid w:val="00A53C9A"/>
    <w:rsid w:val="00A54905"/>
    <w:rsid w:val="00A54C0C"/>
    <w:rsid w:val="00A54DDD"/>
    <w:rsid w:val="00A55844"/>
    <w:rsid w:val="00A55EFF"/>
    <w:rsid w:val="00A5633D"/>
    <w:rsid w:val="00A5785E"/>
    <w:rsid w:val="00A6130D"/>
    <w:rsid w:val="00A61649"/>
    <w:rsid w:val="00A61701"/>
    <w:rsid w:val="00A62D71"/>
    <w:rsid w:val="00A65C61"/>
    <w:rsid w:val="00A662A9"/>
    <w:rsid w:val="00A67DBB"/>
    <w:rsid w:val="00A707CB"/>
    <w:rsid w:val="00A7439A"/>
    <w:rsid w:val="00A7448C"/>
    <w:rsid w:val="00A74DD4"/>
    <w:rsid w:val="00A74E65"/>
    <w:rsid w:val="00A752A7"/>
    <w:rsid w:val="00A75C02"/>
    <w:rsid w:val="00A7671D"/>
    <w:rsid w:val="00A82CA5"/>
    <w:rsid w:val="00A85E2A"/>
    <w:rsid w:val="00A86011"/>
    <w:rsid w:val="00A868DE"/>
    <w:rsid w:val="00A86946"/>
    <w:rsid w:val="00A90E45"/>
    <w:rsid w:val="00A91E62"/>
    <w:rsid w:val="00A928ED"/>
    <w:rsid w:val="00A92C87"/>
    <w:rsid w:val="00A92FF4"/>
    <w:rsid w:val="00A93484"/>
    <w:rsid w:val="00A93543"/>
    <w:rsid w:val="00A93767"/>
    <w:rsid w:val="00A941D4"/>
    <w:rsid w:val="00A96CC6"/>
    <w:rsid w:val="00AA25E7"/>
    <w:rsid w:val="00AA2FF0"/>
    <w:rsid w:val="00AA3D09"/>
    <w:rsid w:val="00AA7247"/>
    <w:rsid w:val="00AB15D7"/>
    <w:rsid w:val="00AB297B"/>
    <w:rsid w:val="00AB2B79"/>
    <w:rsid w:val="00AB3DE4"/>
    <w:rsid w:val="00AB433D"/>
    <w:rsid w:val="00AB4DD1"/>
    <w:rsid w:val="00AB4F73"/>
    <w:rsid w:val="00AB5476"/>
    <w:rsid w:val="00AB6133"/>
    <w:rsid w:val="00AB69FE"/>
    <w:rsid w:val="00AB729E"/>
    <w:rsid w:val="00AB7E02"/>
    <w:rsid w:val="00AC02BB"/>
    <w:rsid w:val="00AC0A89"/>
    <w:rsid w:val="00AC410F"/>
    <w:rsid w:val="00AC4270"/>
    <w:rsid w:val="00AC46D5"/>
    <w:rsid w:val="00AC4F8D"/>
    <w:rsid w:val="00AC50AF"/>
    <w:rsid w:val="00AC52B4"/>
    <w:rsid w:val="00AC54C9"/>
    <w:rsid w:val="00AC5764"/>
    <w:rsid w:val="00AC6403"/>
    <w:rsid w:val="00AC6524"/>
    <w:rsid w:val="00AC6A77"/>
    <w:rsid w:val="00AD07D3"/>
    <w:rsid w:val="00AD2456"/>
    <w:rsid w:val="00AD4788"/>
    <w:rsid w:val="00AD4A21"/>
    <w:rsid w:val="00AD4A84"/>
    <w:rsid w:val="00AD5E40"/>
    <w:rsid w:val="00AD638D"/>
    <w:rsid w:val="00AD740C"/>
    <w:rsid w:val="00AD7758"/>
    <w:rsid w:val="00AE0B05"/>
    <w:rsid w:val="00AE2543"/>
    <w:rsid w:val="00AE322E"/>
    <w:rsid w:val="00AE3290"/>
    <w:rsid w:val="00AE3877"/>
    <w:rsid w:val="00AE4A60"/>
    <w:rsid w:val="00AE4F2D"/>
    <w:rsid w:val="00AE70C9"/>
    <w:rsid w:val="00AF1A29"/>
    <w:rsid w:val="00AF2DA5"/>
    <w:rsid w:val="00AF38F5"/>
    <w:rsid w:val="00AF4ED7"/>
    <w:rsid w:val="00AF6357"/>
    <w:rsid w:val="00AF6FE6"/>
    <w:rsid w:val="00AF7212"/>
    <w:rsid w:val="00B0148A"/>
    <w:rsid w:val="00B0263C"/>
    <w:rsid w:val="00B062D8"/>
    <w:rsid w:val="00B0683E"/>
    <w:rsid w:val="00B10364"/>
    <w:rsid w:val="00B13338"/>
    <w:rsid w:val="00B14992"/>
    <w:rsid w:val="00B15DB5"/>
    <w:rsid w:val="00B17769"/>
    <w:rsid w:val="00B1792E"/>
    <w:rsid w:val="00B2000A"/>
    <w:rsid w:val="00B21A07"/>
    <w:rsid w:val="00B22046"/>
    <w:rsid w:val="00B23700"/>
    <w:rsid w:val="00B24932"/>
    <w:rsid w:val="00B252E4"/>
    <w:rsid w:val="00B30592"/>
    <w:rsid w:val="00B31949"/>
    <w:rsid w:val="00B31D85"/>
    <w:rsid w:val="00B340E0"/>
    <w:rsid w:val="00B36166"/>
    <w:rsid w:val="00B365DF"/>
    <w:rsid w:val="00B40B70"/>
    <w:rsid w:val="00B43165"/>
    <w:rsid w:val="00B436D3"/>
    <w:rsid w:val="00B43F1E"/>
    <w:rsid w:val="00B448B8"/>
    <w:rsid w:val="00B44B84"/>
    <w:rsid w:val="00B4538A"/>
    <w:rsid w:val="00B45B52"/>
    <w:rsid w:val="00B46314"/>
    <w:rsid w:val="00B474A8"/>
    <w:rsid w:val="00B47FE3"/>
    <w:rsid w:val="00B50BE4"/>
    <w:rsid w:val="00B53992"/>
    <w:rsid w:val="00B54B0C"/>
    <w:rsid w:val="00B5719F"/>
    <w:rsid w:val="00B575FA"/>
    <w:rsid w:val="00B60D2F"/>
    <w:rsid w:val="00B61023"/>
    <w:rsid w:val="00B610AC"/>
    <w:rsid w:val="00B62181"/>
    <w:rsid w:val="00B632FF"/>
    <w:rsid w:val="00B63BC5"/>
    <w:rsid w:val="00B63C58"/>
    <w:rsid w:val="00B64145"/>
    <w:rsid w:val="00B64F68"/>
    <w:rsid w:val="00B65855"/>
    <w:rsid w:val="00B65C1E"/>
    <w:rsid w:val="00B673C8"/>
    <w:rsid w:val="00B70158"/>
    <w:rsid w:val="00B725AC"/>
    <w:rsid w:val="00B73104"/>
    <w:rsid w:val="00B7353B"/>
    <w:rsid w:val="00B75AC9"/>
    <w:rsid w:val="00B75DC6"/>
    <w:rsid w:val="00B80734"/>
    <w:rsid w:val="00B81528"/>
    <w:rsid w:val="00B8478A"/>
    <w:rsid w:val="00B86A3C"/>
    <w:rsid w:val="00B900C2"/>
    <w:rsid w:val="00B92025"/>
    <w:rsid w:val="00B9205B"/>
    <w:rsid w:val="00B925F6"/>
    <w:rsid w:val="00B92710"/>
    <w:rsid w:val="00B92FCE"/>
    <w:rsid w:val="00B93832"/>
    <w:rsid w:val="00B94BAA"/>
    <w:rsid w:val="00B96131"/>
    <w:rsid w:val="00B97922"/>
    <w:rsid w:val="00BA0658"/>
    <w:rsid w:val="00BA091A"/>
    <w:rsid w:val="00BA0C97"/>
    <w:rsid w:val="00BA234D"/>
    <w:rsid w:val="00BA3DAE"/>
    <w:rsid w:val="00BA6808"/>
    <w:rsid w:val="00BA71B6"/>
    <w:rsid w:val="00BA7E3C"/>
    <w:rsid w:val="00BB03B8"/>
    <w:rsid w:val="00BB2F10"/>
    <w:rsid w:val="00BB3DE1"/>
    <w:rsid w:val="00BB4AAC"/>
    <w:rsid w:val="00BB5F2E"/>
    <w:rsid w:val="00BC0BB6"/>
    <w:rsid w:val="00BC1EB0"/>
    <w:rsid w:val="00BC3337"/>
    <w:rsid w:val="00BC353C"/>
    <w:rsid w:val="00BC381B"/>
    <w:rsid w:val="00BC42C5"/>
    <w:rsid w:val="00BC5BC2"/>
    <w:rsid w:val="00BC6378"/>
    <w:rsid w:val="00BD2986"/>
    <w:rsid w:val="00BD43BE"/>
    <w:rsid w:val="00BD6F4E"/>
    <w:rsid w:val="00BE067D"/>
    <w:rsid w:val="00BE0F33"/>
    <w:rsid w:val="00BE158B"/>
    <w:rsid w:val="00BE167A"/>
    <w:rsid w:val="00BE26A7"/>
    <w:rsid w:val="00BE2A53"/>
    <w:rsid w:val="00BE3010"/>
    <w:rsid w:val="00BE34E8"/>
    <w:rsid w:val="00BE48FD"/>
    <w:rsid w:val="00BE4AA7"/>
    <w:rsid w:val="00BE56F3"/>
    <w:rsid w:val="00BF2D6D"/>
    <w:rsid w:val="00BF2EB4"/>
    <w:rsid w:val="00BF3F3F"/>
    <w:rsid w:val="00BF43E8"/>
    <w:rsid w:val="00BF48A2"/>
    <w:rsid w:val="00BF4956"/>
    <w:rsid w:val="00BF4F2B"/>
    <w:rsid w:val="00BF5B5A"/>
    <w:rsid w:val="00BF6FBE"/>
    <w:rsid w:val="00BF7E52"/>
    <w:rsid w:val="00C00634"/>
    <w:rsid w:val="00C0162D"/>
    <w:rsid w:val="00C02FAB"/>
    <w:rsid w:val="00C04878"/>
    <w:rsid w:val="00C05033"/>
    <w:rsid w:val="00C10F34"/>
    <w:rsid w:val="00C112C4"/>
    <w:rsid w:val="00C14429"/>
    <w:rsid w:val="00C1683E"/>
    <w:rsid w:val="00C170B7"/>
    <w:rsid w:val="00C21DC8"/>
    <w:rsid w:val="00C221D1"/>
    <w:rsid w:val="00C2269D"/>
    <w:rsid w:val="00C22C88"/>
    <w:rsid w:val="00C24845"/>
    <w:rsid w:val="00C253E3"/>
    <w:rsid w:val="00C26534"/>
    <w:rsid w:val="00C26C82"/>
    <w:rsid w:val="00C273B7"/>
    <w:rsid w:val="00C277C0"/>
    <w:rsid w:val="00C27D54"/>
    <w:rsid w:val="00C27FC5"/>
    <w:rsid w:val="00C3091C"/>
    <w:rsid w:val="00C32AA3"/>
    <w:rsid w:val="00C331EB"/>
    <w:rsid w:val="00C33FE1"/>
    <w:rsid w:val="00C364CB"/>
    <w:rsid w:val="00C368B2"/>
    <w:rsid w:val="00C40AE8"/>
    <w:rsid w:val="00C42CB9"/>
    <w:rsid w:val="00C42F59"/>
    <w:rsid w:val="00C45DBD"/>
    <w:rsid w:val="00C47307"/>
    <w:rsid w:val="00C47EB4"/>
    <w:rsid w:val="00C50248"/>
    <w:rsid w:val="00C50385"/>
    <w:rsid w:val="00C51715"/>
    <w:rsid w:val="00C53D7B"/>
    <w:rsid w:val="00C53F48"/>
    <w:rsid w:val="00C55114"/>
    <w:rsid w:val="00C55174"/>
    <w:rsid w:val="00C55691"/>
    <w:rsid w:val="00C56F69"/>
    <w:rsid w:val="00C60E0C"/>
    <w:rsid w:val="00C62183"/>
    <w:rsid w:val="00C623CD"/>
    <w:rsid w:val="00C644E9"/>
    <w:rsid w:val="00C6459D"/>
    <w:rsid w:val="00C646D6"/>
    <w:rsid w:val="00C66E5D"/>
    <w:rsid w:val="00C67D3A"/>
    <w:rsid w:val="00C7049E"/>
    <w:rsid w:val="00C713FF"/>
    <w:rsid w:val="00C7206D"/>
    <w:rsid w:val="00C73B98"/>
    <w:rsid w:val="00C74F30"/>
    <w:rsid w:val="00C77A52"/>
    <w:rsid w:val="00C80C83"/>
    <w:rsid w:val="00C818F6"/>
    <w:rsid w:val="00C82DA1"/>
    <w:rsid w:val="00C83DE3"/>
    <w:rsid w:val="00C84998"/>
    <w:rsid w:val="00C85990"/>
    <w:rsid w:val="00C86524"/>
    <w:rsid w:val="00C86862"/>
    <w:rsid w:val="00C90B3E"/>
    <w:rsid w:val="00C90E6B"/>
    <w:rsid w:val="00C919FF"/>
    <w:rsid w:val="00C95B97"/>
    <w:rsid w:val="00C95E3D"/>
    <w:rsid w:val="00C96241"/>
    <w:rsid w:val="00C968DE"/>
    <w:rsid w:val="00C969DE"/>
    <w:rsid w:val="00C96F8A"/>
    <w:rsid w:val="00C972F6"/>
    <w:rsid w:val="00C97640"/>
    <w:rsid w:val="00CA331F"/>
    <w:rsid w:val="00CA4600"/>
    <w:rsid w:val="00CA5B2A"/>
    <w:rsid w:val="00CA6379"/>
    <w:rsid w:val="00CA6C88"/>
    <w:rsid w:val="00CB024B"/>
    <w:rsid w:val="00CB0B99"/>
    <w:rsid w:val="00CB140E"/>
    <w:rsid w:val="00CB3C4A"/>
    <w:rsid w:val="00CB46EA"/>
    <w:rsid w:val="00CB52E0"/>
    <w:rsid w:val="00CB5FCF"/>
    <w:rsid w:val="00CB7633"/>
    <w:rsid w:val="00CB76A7"/>
    <w:rsid w:val="00CC0100"/>
    <w:rsid w:val="00CC11B2"/>
    <w:rsid w:val="00CC3A97"/>
    <w:rsid w:val="00CC41B6"/>
    <w:rsid w:val="00CC4467"/>
    <w:rsid w:val="00CC4721"/>
    <w:rsid w:val="00CD0017"/>
    <w:rsid w:val="00CD02E1"/>
    <w:rsid w:val="00CD09DA"/>
    <w:rsid w:val="00CD09E9"/>
    <w:rsid w:val="00CD0D47"/>
    <w:rsid w:val="00CD1A05"/>
    <w:rsid w:val="00CD2395"/>
    <w:rsid w:val="00CD5051"/>
    <w:rsid w:val="00CD63CA"/>
    <w:rsid w:val="00CD72E5"/>
    <w:rsid w:val="00CD7675"/>
    <w:rsid w:val="00CD7A20"/>
    <w:rsid w:val="00CD7C31"/>
    <w:rsid w:val="00CE2134"/>
    <w:rsid w:val="00CE42A9"/>
    <w:rsid w:val="00CE476F"/>
    <w:rsid w:val="00CE614E"/>
    <w:rsid w:val="00CE67CC"/>
    <w:rsid w:val="00CE776E"/>
    <w:rsid w:val="00CF14E6"/>
    <w:rsid w:val="00CF2169"/>
    <w:rsid w:val="00CF29C2"/>
    <w:rsid w:val="00CF67F2"/>
    <w:rsid w:val="00D00ABA"/>
    <w:rsid w:val="00D00D80"/>
    <w:rsid w:val="00D02992"/>
    <w:rsid w:val="00D03AFE"/>
    <w:rsid w:val="00D05548"/>
    <w:rsid w:val="00D070A6"/>
    <w:rsid w:val="00D1012C"/>
    <w:rsid w:val="00D14E8A"/>
    <w:rsid w:val="00D14F9A"/>
    <w:rsid w:val="00D1560C"/>
    <w:rsid w:val="00D21871"/>
    <w:rsid w:val="00D22B34"/>
    <w:rsid w:val="00D25F24"/>
    <w:rsid w:val="00D3140C"/>
    <w:rsid w:val="00D31B8B"/>
    <w:rsid w:val="00D325D4"/>
    <w:rsid w:val="00D326DE"/>
    <w:rsid w:val="00D336C8"/>
    <w:rsid w:val="00D33812"/>
    <w:rsid w:val="00D3528B"/>
    <w:rsid w:val="00D35DD3"/>
    <w:rsid w:val="00D40322"/>
    <w:rsid w:val="00D40BB0"/>
    <w:rsid w:val="00D4268A"/>
    <w:rsid w:val="00D42B49"/>
    <w:rsid w:val="00D43201"/>
    <w:rsid w:val="00D43815"/>
    <w:rsid w:val="00D43A1F"/>
    <w:rsid w:val="00D44FCE"/>
    <w:rsid w:val="00D5035E"/>
    <w:rsid w:val="00D503C8"/>
    <w:rsid w:val="00D50AC3"/>
    <w:rsid w:val="00D51465"/>
    <w:rsid w:val="00D51EAC"/>
    <w:rsid w:val="00D53190"/>
    <w:rsid w:val="00D53DAC"/>
    <w:rsid w:val="00D54030"/>
    <w:rsid w:val="00D54917"/>
    <w:rsid w:val="00D5533F"/>
    <w:rsid w:val="00D57748"/>
    <w:rsid w:val="00D577B0"/>
    <w:rsid w:val="00D57B75"/>
    <w:rsid w:val="00D61E0A"/>
    <w:rsid w:val="00D62117"/>
    <w:rsid w:val="00D64365"/>
    <w:rsid w:val="00D6474A"/>
    <w:rsid w:val="00D65A8D"/>
    <w:rsid w:val="00D66078"/>
    <w:rsid w:val="00D6625A"/>
    <w:rsid w:val="00D67637"/>
    <w:rsid w:val="00D6782E"/>
    <w:rsid w:val="00D7023A"/>
    <w:rsid w:val="00D70350"/>
    <w:rsid w:val="00D7223C"/>
    <w:rsid w:val="00D7248A"/>
    <w:rsid w:val="00D72817"/>
    <w:rsid w:val="00D7284D"/>
    <w:rsid w:val="00D7395E"/>
    <w:rsid w:val="00D74270"/>
    <w:rsid w:val="00D74486"/>
    <w:rsid w:val="00D767BA"/>
    <w:rsid w:val="00D7694E"/>
    <w:rsid w:val="00D77036"/>
    <w:rsid w:val="00D770C8"/>
    <w:rsid w:val="00D778D5"/>
    <w:rsid w:val="00D81531"/>
    <w:rsid w:val="00D82999"/>
    <w:rsid w:val="00D83B25"/>
    <w:rsid w:val="00D857BC"/>
    <w:rsid w:val="00D86611"/>
    <w:rsid w:val="00D86A66"/>
    <w:rsid w:val="00D87920"/>
    <w:rsid w:val="00D91E4D"/>
    <w:rsid w:val="00D924A2"/>
    <w:rsid w:val="00D92FFD"/>
    <w:rsid w:val="00D94D45"/>
    <w:rsid w:val="00D95692"/>
    <w:rsid w:val="00D95E75"/>
    <w:rsid w:val="00DA1C6E"/>
    <w:rsid w:val="00DA22C7"/>
    <w:rsid w:val="00DA3047"/>
    <w:rsid w:val="00DA36EF"/>
    <w:rsid w:val="00DA6ED9"/>
    <w:rsid w:val="00DA715B"/>
    <w:rsid w:val="00DA7BDB"/>
    <w:rsid w:val="00DB133F"/>
    <w:rsid w:val="00DB1CE5"/>
    <w:rsid w:val="00DB1E02"/>
    <w:rsid w:val="00DB1F78"/>
    <w:rsid w:val="00DB2D64"/>
    <w:rsid w:val="00DB608A"/>
    <w:rsid w:val="00DC204D"/>
    <w:rsid w:val="00DC2F33"/>
    <w:rsid w:val="00DC3C0D"/>
    <w:rsid w:val="00DC6466"/>
    <w:rsid w:val="00DC6936"/>
    <w:rsid w:val="00DC6AB3"/>
    <w:rsid w:val="00DC7CE5"/>
    <w:rsid w:val="00DD0160"/>
    <w:rsid w:val="00DD156C"/>
    <w:rsid w:val="00DD1C92"/>
    <w:rsid w:val="00DD5E6F"/>
    <w:rsid w:val="00DD657F"/>
    <w:rsid w:val="00DE0A0E"/>
    <w:rsid w:val="00DE2A63"/>
    <w:rsid w:val="00DE6083"/>
    <w:rsid w:val="00DE6AF4"/>
    <w:rsid w:val="00DE7209"/>
    <w:rsid w:val="00DF2738"/>
    <w:rsid w:val="00DF2C4D"/>
    <w:rsid w:val="00DF39EC"/>
    <w:rsid w:val="00DF3B79"/>
    <w:rsid w:val="00DF5350"/>
    <w:rsid w:val="00DF5798"/>
    <w:rsid w:val="00DF6B4F"/>
    <w:rsid w:val="00DF6F2F"/>
    <w:rsid w:val="00E00499"/>
    <w:rsid w:val="00E008B3"/>
    <w:rsid w:val="00E014FF"/>
    <w:rsid w:val="00E0197F"/>
    <w:rsid w:val="00E021F8"/>
    <w:rsid w:val="00E0264A"/>
    <w:rsid w:val="00E02C77"/>
    <w:rsid w:val="00E03C6E"/>
    <w:rsid w:val="00E049F3"/>
    <w:rsid w:val="00E06277"/>
    <w:rsid w:val="00E07150"/>
    <w:rsid w:val="00E07263"/>
    <w:rsid w:val="00E1012B"/>
    <w:rsid w:val="00E12293"/>
    <w:rsid w:val="00E130EF"/>
    <w:rsid w:val="00E14228"/>
    <w:rsid w:val="00E147F9"/>
    <w:rsid w:val="00E14ACE"/>
    <w:rsid w:val="00E14F49"/>
    <w:rsid w:val="00E15221"/>
    <w:rsid w:val="00E157D2"/>
    <w:rsid w:val="00E178B1"/>
    <w:rsid w:val="00E2054D"/>
    <w:rsid w:val="00E2158B"/>
    <w:rsid w:val="00E215A0"/>
    <w:rsid w:val="00E21E7A"/>
    <w:rsid w:val="00E23DC9"/>
    <w:rsid w:val="00E2569B"/>
    <w:rsid w:val="00E3023B"/>
    <w:rsid w:val="00E3556A"/>
    <w:rsid w:val="00E408C1"/>
    <w:rsid w:val="00E410C0"/>
    <w:rsid w:val="00E41DB3"/>
    <w:rsid w:val="00E423C4"/>
    <w:rsid w:val="00E4258E"/>
    <w:rsid w:val="00E42B42"/>
    <w:rsid w:val="00E43B8C"/>
    <w:rsid w:val="00E43FCB"/>
    <w:rsid w:val="00E4647D"/>
    <w:rsid w:val="00E4735A"/>
    <w:rsid w:val="00E47796"/>
    <w:rsid w:val="00E479CB"/>
    <w:rsid w:val="00E50482"/>
    <w:rsid w:val="00E51E18"/>
    <w:rsid w:val="00E51F78"/>
    <w:rsid w:val="00E522C4"/>
    <w:rsid w:val="00E53D73"/>
    <w:rsid w:val="00E5466C"/>
    <w:rsid w:val="00E56A94"/>
    <w:rsid w:val="00E61D79"/>
    <w:rsid w:val="00E62BCD"/>
    <w:rsid w:val="00E6365D"/>
    <w:rsid w:val="00E703C1"/>
    <w:rsid w:val="00E720F3"/>
    <w:rsid w:val="00E73A55"/>
    <w:rsid w:val="00E747FA"/>
    <w:rsid w:val="00E74FDA"/>
    <w:rsid w:val="00E75B71"/>
    <w:rsid w:val="00E765CB"/>
    <w:rsid w:val="00E76EBD"/>
    <w:rsid w:val="00E77168"/>
    <w:rsid w:val="00E77BC4"/>
    <w:rsid w:val="00E811F1"/>
    <w:rsid w:val="00E81876"/>
    <w:rsid w:val="00E82BEB"/>
    <w:rsid w:val="00E83E89"/>
    <w:rsid w:val="00E85840"/>
    <w:rsid w:val="00E90C22"/>
    <w:rsid w:val="00E91C53"/>
    <w:rsid w:val="00E91F9A"/>
    <w:rsid w:val="00E92338"/>
    <w:rsid w:val="00E92AE5"/>
    <w:rsid w:val="00E930FB"/>
    <w:rsid w:val="00E95B0A"/>
    <w:rsid w:val="00E95CE5"/>
    <w:rsid w:val="00EA0CA8"/>
    <w:rsid w:val="00EA0DAB"/>
    <w:rsid w:val="00EA14F0"/>
    <w:rsid w:val="00EA2123"/>
    <w:rsid w:val="00EA28AE"/>
    <w:rsid w:val="00EA65D9"/>
    <w:rsid w:val="00EA6640"/>
    <w:rsid w:val="00EA6A35"/>
    <w:rsid w:val="00EA7DA0"/>
    <w:rsid w:val="00EB1839"/>
    <w:rsid w:val="00EB19EB"/>
    <w:rsid w:val="00EB1C56"/>
    <w:rsid w:val="00EB225E"/>
    <w:rsid w:val="00EB2AEB"/>
    <w:rsid w:val="00EB37BA"/>
    <w:rsid w:val="00EB3998"/>
    <w:rsid w:val="00EB4C11"/>
    <w:rsid w:val="00EB5257"/>
    <w:rsid w:val="00EB6A47"/>
    <w:rsid w:val="00EB6FDF"/>
    <w:rsid w:val="00EC22D4"/>
    <w:rsid w:val="00EC2485"/>
    <w:rsid w:val="00EC7299"/>
    <w:rsid w:val="00EC7997"/>
    <w:rsid w:val="00ED02E9"/>
    <w:rsid w:val="00ED04F8"/>
    <w:rsid w:val="00ED0596"/>
    <w:rsid w:val="00ED1F56"/>
    <w:rsid w:val="00ED34D0"/>
    <w:rsid w:val="00ED376C"/>
    <w:rsid w:val="00ED396A"/>
    <w:rsid w:val="00ED3F23"/>
    <w:rsid w:val="00ED4758"/>
    <w:rsid w:val="00ED4D90"/>
    <w:rsid w:val="00ED56FF"/>
    <w:rsid w:val="00ED6E03"/>
    <w:rsid w:val="00ED79E7"/>
    <w:rsid w:val="00ED7A73"/>
    <w:rsid w:val="00EE2915"/>
    <w:rsid w:val="00EE399E"/>
    <w:rsid w:val="00EE4157"/>
    <w:rsid w:val="00EE58A2"/>
    <w:rsid w:val="00EE5E76"/>
    <w:rsid w:val="00EE6B5A"/>
    <w:rsid w:val="00EE7185"/>
    <w:rsid w:val="00EE7FBF"/>
    <w:rsid w:val="00EF0079"/>
    <w:rsid w:val="00EF1894"/>
    <w:rsid w:val="00EF1A6E"/>
    <w:rsid w:val="00EF2C50"/>
    <w:rsid w:val="00EF3099"/>
    <w:rsid w:val="00EF328C"/>
    <w:rsid w:val="00EF3D25"/>
    <w:rsid w:val="00EF54B2"/>
    <w:rsid w:val="00EF5A26"/>
    <w:rsid w:val="00EF6750"/>
    <w:rsid w:val="00F00C8E"/>
    <w:rsid w:val="00F022DF"/>
    <w:rsid w:val="00F02E26"/>
    <w:rsid w:val="00F03C57"/>
    <w:rsid w:val="00F042E5"/>
    <w:rsid w:val="00F04A85"/>
    <w:rsid w:val="00F05CD7"/>
    <w:rsid w:val="00F05E7C"/>
    <w:rsid w:val="00F0666A"/>
    <w:rsid w:val="00F06EFC"/>
    <w:rsid w:val="00F07036"/>
    <w:rsid w:val="00F12FFB"/>
    <w:rsid w:val="00F14ACE"/>
    <w:rsid w:val="00F14F39"/>
    <w:rsid w:val="00F16CEE"/>
    <w:rsid w:val="00F221D7"/>
    <w:rsid w:val="00F239D4"/>
    <w:rsid w:val="00F24862"/>
    <w:rsid w:val="00F2652F"/>
    <w:rsid w:val="00F2686A"/>
    <w:rsid w:val="00F26BD8"/>
    <w:rsid w:val="00F308C1"/>
    <w:rsid w:val="00F325A8"/>
    <w:rsid w:val="00F33073"/>
    <w:rsid w:val="00F33F1A"/>
    <w:rsid w:val="00F37996"/>
    <w:rsid w:val="00F37E30"/>
    <w:rsid w:val="00F40962"/>
    <w:rsid w:val="00F42261"/>
    <w:rsid w:val="00F430DB"/>
    <w:rsid w:val="00F446A6"/>
    <w:rsid w:val="00F47993"/>
    <w:rsid w:val="00F47AE1"/>
    <w:rsid w:val="00F47C64"/>
    <w:rsid w:val="00F51A47"/>
    <w:rsid w:val="00F5440E"/>
    <w:rsid w:val="00F54FA6"/>
    <w:rsid w:val="00F569C1"/>
    <w:rsid w:val="00F60578"/>
    <w:rsid w:val="00F63133"/>
    <w:rsid w:val="00F63905"/>
    <w:rsid w:val="00F64DCA"/>
    <w:rsid w:val="00F656A2"/>
    <w:rsid w:val="00F65CC0"/>
    <w:rsid w:val="00F672F9"/>
    <w:rsid w:val="00F7039F"/>
    <w:rsid w:val="00F70401"/>
    <w:rsid w:val="00F70420"/>
    <w:rsid w:val="00F70EA1"/>
    <w:rsid w:val="00F72D55"/>
    <w:rsid w:val="00F72DEE"/>
    <w:rsid w:val="00F73D35"/>
    <w:rsid w:val="00F74FC7"/>
    <w:rsid w:val="00F7553E"/>
    <w:rsid w:val="00F76DBB"/>
    <w:rsid w:val="00F77EC2"/>
    <w:rsid w:val="00F8012C"/>
    <w:rsid w:val="00F828A5"/>
    <w:rsid w:val="00F82C1C"/>
    <w:rsid w:val="00F82FAA"/>
    <w:rsid w:val="00F8414F"/>
    <w:rsid w:val="00F86226"/>
    <w:rsid w:val="00F867AF"/>
    <w:rsid w:val="00F86D7A"/>
    <w:rsid w:val="00F904A9"/>
    <w:rsid w:val="00F937B1"/>
    <w:rsid w:val="00F938EE"/>
    <w:rsid w:val="00F9392B"/>
    <w:rsid w:val="00F9563C"/>
    <w:rsid w:val="00FA1808"/>
    <w:rsid w:val="00FA2663"/>
    <w:rsid w:val="00FA5261"/>
    <w:rsid w:val="00FA5951"/>
    <w:rsid w:val="00FA7FE7"/>
    <w:rsid w:val="00FB0392"/>
    <w:rsid w:val="00FB03C3"/>
    <w:rsid w:val="00FB10E3"/>
    <w:rsid w:val="00FB1FD3"/>
    <w:rsid w:val="00FB266A"/>
    <w:rsid w:val="00FB2D23"/>
    <w:rsid w:val="00FB346C"/>
    <w:rsid w:val="00FB3CA1"/>
    <w:rsid w:val="00FB6B19"/>
    <w:rsid w:val="00FC0821"/>
    <w:rsid w:val="00FC1D0B"/>
    <w:rsid w:val="00FC2877"/>
    <w:rsid w:val="00FC4143"/>
    <w:rsid w:val="00FC4668"/>
    <w:rsid w:val="00FC5711"/>
    <w:rsid w:val="00FC60EA"/>
    <w:rsid w:val="00FC6FE6"/>
    <w:rsid w:val="00FC7C69"/>
    <w:rsid w:val="00FD099E"/>
    <w:rsid w:val="00FD126B"/>
    <w:rsid w:val="00FD1A5F"/>
    <w:rsid w:val="00FD242F"/>
    <w:rsid w:val="00FD3994"/>
    <w:rsid w:val="00FD42F5"/>
    <w:rsid w:val="00FD52F0"/>
    <w:rsid w:val="00FD60B1"/>
    <w:rsid w:val="00FD6236"/>
    <w:rsid w:val="00FD6828"/>
    <w:rsid w:val="00FD6FE1"/>
    <w:rsid w:val="00FE0D33"/>
    <w:rsid w:val="00FE0E77"/>
    <w:rsid w:val="00FE2CEC"/>
    <w:rsid w:val="00FE40C5"/>
    <w:rsid w:val="00FE5E13"/>
    <w:rsid w:val="00FE5F25"/>
    <w:rsid w:val="00FE64A5"/>
    <w:rsid w:val="00FE652D"/>
    <w:rsid w:val="00FE748A"/>
    <w:rsid w:val="00FE7CB1"/>
    <w:rsid w:val="00FF032E"/>
    <w:rsid w:val="00FF0DDE"/>
    <w:rsid w:val="00FF0EA7"/>
    <w:rsid w:val="00FF2144"/>
    <w:rsid w:val="00FF4E93"/>
    <w:rsid w:val="00FF5F3E"/>
    <w:rsid w:val="00FF6E4A"/>
    <w:rsid w:val="00FF79B6"/>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9CB621"/>
  <w15:docId w15:val="{763ADFDF-775F-4ABC-B432-92D43479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37B6"/>
    <w:rPr>
      <w:rFonts w:ascii="Times New Roman" w:hAnsi="Times New Roman" w:cs="Times New Roman"/>
      <w:sz w:val="24"/>
      <w:szCs w:val="24"/>
      <w:lang w:eastAsia="it-IT"/>
    </w:rPr>
  </w:style>
  <w:style w:type="paragraph" w:styleId="Titolo1">
    <w:name w:val="heading 1"/>
    <w:basedOn w:val="Normale"/>
    <w:next w:val="Normale"/>
    <w:link w:val="Titolo1Carattere"/>
    <w:autoRedefine/>
    <w:qFormat/>
    <w:rsid w:val="00FA5951"/>
    <w:pPr>
      <w:keepNext/>
      <w:numPr>
        <w:numId w:val="5"/>
      </w:numPr>
      <w:spacing w:after="80" w:line="240" w:lineRule="auto"/>
      <w:jc w:val="both"/>
      <w:outlineLvl w:val="0"/>
    </w:pPr>
    <w:rPr>
      <w:rFonts w:ascii="Cambria" w:eastAsia="Times New Roman" w:hAnsi="Cambria" w:cs="EcoPedice"/>
      <w:b/>
      <w:iCs/>
      <w:color w:val="000000" w:themeColor="text1"/>
      <w:sz w:val="22"/>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eastAsia="Times New Roman"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eastAsia="Times New Roman"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eastAsia="Times New Roman"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eastAsia="Times New Roman"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eastAsia="Times New Roman"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A5951"/>
    <w:rPr>
      <w:rFonts w:ascii="Cambria" w:eastAsia="Times New Roman" w:hAnsi="Cambria" w:cs="EcoPedice"/>
      <w:b/>
      <w:iCs/>
      <w:color w:val="000000" w:themeColor="text1"/>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eastAsia="Times New Roman"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eastAsia="Times New Roman"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eastAsia="Times New Roman" w:hAnsi="Arial"/>
      <w:sz w:val="22"/>
    </w:rPr>
  </w:style>
  <w:style w:type="paragraph" w:styleId="Rientrocorpodeltesto2">
    <w:name w:val="Body Text Indent 2"/>
    <w:basedOn w:val="Normale"/>
    <w:link w:val="Rientrocorpodeltesto2Carattere"/>
    <w:rsid w:val="006C19F6"/>
    <w:pPr>
      <w:ind w:right="-10" w:firstLine="567"/>
      <w:jc w:val="both"/>
    </w:pPr>
    <w:rPr>
      <w:rFonts w:ascii="Arial" w:eastAsia="Times New Roman"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rPr>
      <w:rFonts w:eastAsia="Times New Roman"/>
    </w:r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6C19F6"/>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rPr>
      <w:rFonts w:eastAsia="Times New Roman"/>
    </w:r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eastAsia="Times New Roman"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cs="Times New Roman"/>
      <w:b w:val="0"/>
      <w:bCs/>
      <w:i/>
      <w:iCs w:val="0"/>
      <w:color w:val="365F91"/>
    </w:rPr>
  </w:style>
  <w:style w:type="character" w:customStyle="1" w:styleId="Stile1Carattere">
    <w:name w:val="Stile1 Carattere"/>
    <w:link w:val="Stile1"/>
    <w:locked/>
    <w:rsid w:val="006C19F6"/>
    <w:rPr>
      <w:rFonts w:ascii="Times New Roman" w:eastAsia="Calibri" w:hAnsi="Times New Roman" w:cs="Times New Roman"/>
      <w:bCs/>
      <w:i/>
      <w:color w:val="365F91"/>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eastAsia="Calibri" w:cs="Times New Roman"/>
      <w:b w:val="0"/>
      <w:bCs/>
      <w:i/>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eastAsia="Times New Roman"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qFormat/>
    <w:rsid w:val="006C19F6"/>
    <w:rPr>
      <w:b/>
      <w:bCs/>
    </w:rPr>
  </w:style>
  <w:style w:type="paragraph" w:customStyle="1" w:styleId="provvr1">
    <w:name w:val="provv_r1"/>
    <w:basedOn w:val="Normale"/>
    <w:rsid w:val="006C19F6"/>
    <w:pPr>
      <w:spacing w:before="100" w:beforeAutospacing="1" w:after="100" w:afterAutospacing="1"/>
      <w:ind w:firstLine="400"/>
      <w:jc w:val="both"/>
    </w:pPr>
    <w:rPr>
      <w:rFonts w:eastAsia="Times New Roman"/>
    </w:r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eastAsia="Times New Roman"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rPr>
      <w:rFonts w:eastAsia="Times New Roman"/>
    </w:r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rFonts w:eastAsia="Times New Roman"/>
      <w:szCs w:val="20"/>
    </w:rPr>
  </w:style>
  <w:style w:type="paragraph" w:customStyle="1" w:styleId="provvnota">
    <w:name w:val="provv_nota"/>
    <w:basedOn w:val="Normale"/>
    <w:rsid w:val="006C19F6"/>
    <w:pPr>
      <w:spacing w:before="100" w:beforeAutospacing="1" w:after="100" w:afterAutospacing="1"/>
      <w:jc w:val="both"/>
    </w:pPr>
    <w:rPr>
      <w:rFonts w:eastAsia="Times New Roman"/>
    </w:rPr>
  </w:style>
  <w:style w:type="paragraph" w:customStyle="1" w:styleId="provvestremo">
    <w:name w:val="provv_estremo"/>
    <w:basedOn w:val="Normale"/>
    <w:rsid w:val="006C19F6"/>
    <w:pPr>
      <w:spacing w:before="100" w:beforeAutospacing="1" w:after="100" w:afterAutospacing="1"/>
      <w:jc w:val="both"/>
    </w:pPr>
    <w:rPr>
      <w:rFonts w:eastAsia="Times New Roman"/>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rFonts w:eastAsia="Times New Roman"/>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eastAsia="Times New Roman"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rFonts w:eastAsia="Times New Roman"/>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eastAsia="Times New Roman"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rFonts w:eastAsia="Times New Roman"/>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eastAsia="Times New Roman"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rFonts w:eastAsia="Times New Roman"/>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cs="Times New Roman"/>
      <w:b w:val="0"/>
      <w:bCs/>
      <w:i/>
      <w:iCs w:val="0"/>
      <w:color w:val="365F91"/>
    </w:rPr>
  </w:style>
  <w:style w:type="paragraph" w:customStyle="1" w:styleId="provvc">
    <w:name w:val="provv_c"/>
    <w:basedOn w:val="Normale"/>
    <w:rsid w:val="006C19F6"/>
    <w:pPr>
      <w:spacing w:before="100" w:beforeAutospacing="1" w:after="100" w:afterAutospacing="1"/>
      <w:jc w:val="center"/>
    </w:pPr>
    <w:rPr>
      <w:rFonts w:eastAsia="Times New Roman"/>
    </w:rPr>
  </w:style>
  <w:style w:type="paragraph" w:styleId="Titolo">
    <w:name w:val="Title"/>
    <w:basedOn w:val="Normale"/>
    <w:next w:val="Normale"/>
    <w:link w:val="TitoloCarattere"/>
    <w:qFormat/>
    <w:rsid w:val="006C19F6"/>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062D8"/>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rFonts w:eastAsia="Times New Roman"/>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rFonts w:eastAsia="Times New Roman"/>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rFonts w:eastAsia="Times New Roman"/>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rFonts w:eastAsia="Times New Roman"/>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rsid w:val="006C19F6"/>
    <w:pPr>
      <w:ind w:left="1200"/>
    </w:pPr>
    <w:rPr>
      <w:rFonts w:asciiTheme="minorHAnsi" w:hAnsiTheme="minorHAnsi"/>
      <w:sz w:val="20"/>
      <w:szCs w:val="20"/>
    </w:rPr>
  </w:style>
  <w:style w:type="paragraph" w:customStyle="1" w:styleId="Style4">
    <w:name w:val="Style4"/>
    <w:basedOn w:val="Normale"/>
    <w:rsid w:val="006C19F6"/>
    <w:pPr>
      <w:widowControl w:val="0"/>
      <w:autoSpaceDE w:val="0"/>
      <w:autoSpaceDN w:val="0"/>
      <w:adjustRightInd w:val="0"/>
      <w:spacing w:line="212" w:lineRule="exact"/>
      <w:jc w:val="center"/>
    </w:pPr>
    <w:rPr>
      <w:rFonts w:ascii="Arial" w:eastAsia="Times New Roman" w:hAnsi="Arial" w:cs="Arial"/>
    </w:rPr>
  </w:style>
  <w:style w:type="paragraph" w:customStyle="1" w:styleId="Style16">
    <w:name w:val="Style16"/>
    <w:basedOn w:val="Normale"/>
    <w:rsid w:val="006C19F6"/>
    <w:pPr>
      <w:widowControl w:val="0"/>
      <w:autoSpaceDE w:val="0"/>
      <w:autoSpaceDN w:val="0"/>
      <w:adjustRightInd w:val="0"/>
      <w:spacing w:line="187" w:lineRule="exact"/>
      <w:jc w:val="both"/>
    </w:pPr>
    <w:rPr>
      <w:rFonts w:ascii="Arial" w:eastAsia="Times New Roman" w:hAnsi="Arial" w:cs="Arial"/>
    </w:rPr>
  </w:style>
  <w:style w:type="paragraph" w:customStyle="1" w:styleId="Style17">
    <w:name w:val="Style17"/>
    <w:basedOn w:val="Normale"/>
    <w:rsid w:val="006C19F6"/>
    <w:pPr>
      <w:widowControl w:val="0"/>
      <w:autoSpaceDE w:val="0"/>
      <w:autoSpaceDN w:val="0"/>
      <w:adjustRightInd w:val="0"/>
      <w:spacing w:line="230" w:lineRule="exact"/>
      <w:jc w:val="both"/>
    </w:pPr>
    <w:rPr>
      <w:rFonts w:ascii="Arial" w:eastAsia="Times New Roman" w:hAnsi="Arial" w:cs="Arial"/>
    </w:rPr>
  </w:style>
  <w:style w:type="paragraph" w:customStyle="1" w:styleId="Style8">
    <w:name w:val="Style8"/>
    <w:basedOn w:val="Normale"/>
    <w:rsid w:val="006C19F6"/>
    <w:pPr>
      <w:widowControl w:val="0"/>
      <w:autoSpaceDE w:val="0"/>
      <w:autoSpaceDN w:val="0"/>
      <w:adjustRightInd w:val="0"/>
      <w:spacing w:line="194" w:lineRule="exact"/>
      <w:jc w:val="both"/>
    </w:pPr>
    <w:rPr>
      <w:rFonts w:ascii="Arial" w:eastAsia="Times New Roman" w:hAnsi="Arial" w:cs="Arial"/>
    </w:rPr>
  </w:style>
  <w:style w:type="character" w:customStyle="1" w:styleId="FontStyle22">
    <w:name w:val="Font Style22"/>
    <w:rsid w:val="006C19F6"/>
    <w:rPr>
      <w:rFonts w:ascii="Arial" w:hAnsi="Arial" w:cs="Arial"/>
      <w:sz w:val="16"/>
      <w:szCs w:val="16"/>
    </w:rPr>
  </w:style>
  <w:style w:type="character" w:customStyle="1" w:styleId="FontStyle23">
    <w:name w:val="Font Style23"/>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rFonts w:eastAsia="Times New Roman"/>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rFonts w:eastAsia="Times New Roman"/>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eastAsia="Times New Roman" w:hAnsi="Arial" w:cs="Arial"/>
      <w:sz w:val="20"/>
      <w:szCs w:val="20"/>
    </w:rPr>
  </w:style>
  <w:style w:type="paragraph" w:customStyle="1" w:styleId="Paragrafoelenco2">
    <w:name w:val="Paragrafo elenco2"/>
    <w:basedOn w:val="Normale"/>
    <w:rsid w:val="00D54917"/>
    <w:pPr>
      <w:ind w:left="720"/>
      <w:contextualSpacing/>
    </w:pPr>
    <w:rPr>
      <w:rFonts w:ascii="Calibri" w:eastAsia="Times New Roman"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eastAsia="Times New Roman"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eastAsia="Times New Roman"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0E50AF"/>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0E50AF"/>
    <w:rPr>
      <w:rFonts w:ascii="Calibri" w:eastAsia="Calibri" w:hAnsi="Calibri" w:cs="Times New Roman"/>
      <w:szCs w:val="21"/>
    </w:rPr>
  </w:style>
  <w:style w:type="character" w:customStyle="1" w:styleId="Elencoacolori-Colore1Carattere">
    <w:name w:val="Elenco a colori - Colore 1 Carattere"/>
    <w:link w:val="Elencoacolori-Colore1"/>
    <w:locked/>
    <w:rsid w:val="000E50AF"/>
    <w:rPr>
      <w:rFonts w:ascii="Times New Roman" w:eastAsia="Times New Roman" w:hAnsi="Times New Roman"/>
      <w:sz w:val="24"/>
      <w:szCs w:val="24"/>
    </w:rPr>
  </w:style>
  <w:style w:type="table" w:styleId="Elencoacolori-Colore1">
    <w:name w:val="Colorful List Accent 1"/>
    <w:basedOn w:val="Tabellanormale"/>
    <w:link w:val="Elencoacolori-Colore1Carattere"/>
    <w:rsid w:val="000E50AF"/>
    <w:pPr>
      <w:spacing w:after="0" w:line="240" w:lineRule="auto"/>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aragrafoelenco3">
    <w:name w:val="Paragrafo elenco3"/>
    <w:basedOn w:val="Normale"/>
    <w:rsid w:val="00975826"/>
    <w:pPr>
      <w:ind w:left="708"/>
    </w:pPr>
  </w:style>
  <w:style w:type="character" w:customStyle="1" w:styleId="WW8Num1z0">
    <w:name w:val="WW8Num1z0"/>
    <w:rsid w:val="00CB3C4A"/>
  </w:style>
  <w:style w:type="character" w:customStyle="1" w:styleId="WW8Num1z1">
    <w:name w:val="WW8Num1z1"/>
    <w:rsid w:val="00CB3C4A"/>
  </w:style>
  <w:style w:type="character" w:customStyle="1" w:styleId="WW8Num1z2">
    <w:name w:val="WW8Num1z2"/>
    <w:rsid w:val="00CB3C4A"/>
  </w:style>
  <w:style w:type="character" w:customStyle="1" w:styleId="WW8Num1z3">
    <w:name w:val="WW8Num1z3"/>
    <w:rsid w:val="00CB3C4A"/>
  </w:style>
  <w:style w:type="character" w:customStyle="1" w:styleId="WW8Num1z4">
    <w:name w:val="WW8Num1z4"/>
    <w:rsid w:val="00CB3C4A"/>
  </w:style>
  <w:style w:type="character" w:customStyle="1" w:styleId="WW8Num1z5">
    <w:name w:val="WW8Num1z5"/>
    <w:rsid w:val="00CB3C4A"/>
  </w:style>
  <w:style w:type="character" w:customStyle="1" w:styleId="WW8Num1z6">
    <w:name w:val="WW8Num1z6"/>
    <w:rsid w:val="00CB3C4A"/>
  </w:style>
  <w:style w:type="character" w:customStyle="1" w:styleId="WW8Num1z7">
    <w:name w:val="WW8Num1z7"/>
    <w:rsid w:val="00CB3C4A"/>
  </w:style>
  <w:style w:type="character" w:customStyle="1" w:styleId="WW8Num1z8">
    <w:name w:val="WW8Num1z8"/>
    <w:rsid w:val="00CB3C4A"/>
  </w:style>
  <w:style w:type="character" w:customStyle="1" w:styleId="WW8Num2z0">
    <w:name w:val="WW8Num2z0"/>
    <w:rsid w:val="00CB3C4A"/>
    <w:rPr>
      <w:rFonts w:ascii="Wingdings" w:hAnsi="Wingdings" w:cs="Wingdings" w:hint="default"/>
    </w:rPr>
  </w:style>
  <w:style w:type="character" w:customStyle="1" w:styleId="WW8Num2z1">
    <w:name w:val="WW8Num2z1"/>
    <w:rsid w:val="00CB3C4A"/>
    <w:rPr>
      <w:rFonts w:ascii="Courier New" w:hAnsi="Courier New" w:cs="Courier New" w:hint="default"/>
    </w:rPr>
  </w:style>
  <w:style w:type="character" w:customStyle="1" w:styleId="WW8Num2z3">
    <w:name w:val="WW8Num2z3"/>
    <w:rsid w:val="00CB3C4A"/>
    <w:rPr>
      <w:rFonts w:ascii="Symbol" w:hAnsi="Symbol" w:cs="Symbol" w:hint="default"/>
    </w:rPr>
  </w:style>
  <w:style w:type="character" w:customStyle="1" w:styleId="WW8Num3z0">
    <w:name w:val="WW8Num3z0"/>
    <w:rsid w:val="00CB3C4A"/>
  </w:style>
  <w:style w:type="character" w:customStyle="1" w:styleId="WW8Num4z0">
    <w:name w:val="WW8Num4z0"/>
    <w:rsid w:val="00CB3C4A"/>
    <w:rPr>
      <w:rFonts w:ascii="Symbol" w:hAnsi="Symbol" w:cs="Symbol" w:hint="default"/>
    </w:rPr>
  </w:style>
  <w:style w:type="character" w:customStyle="1" w:styleId="WW8Num4z1">
    <w:name w:val="WW8Num4z1"/>
    <w:rsid w:val="00CB3C4A"/>
    <w:rPr>
      <w:rFonts w:ascii="Courier New" w:hAnsi="Courier New" w:cs="Courier New" w:hint="default"/>
    </w:rPr>
  </w:style>
  <w:style w:type="character" w:customStyle="1" w:styleId="WW8Num4z2">
    <w:name w:val="WW8Num4z2"/>
    <w:rsid w:val="00CB3C4A"/>
    <w:rPr>
      <w:rFonts w:ascii="Wingdings" w:hAnsi="Wingdings" w:cs="Wingdings" w:hint="default"/>
    </w:rPr>
  </w:style>
  <w:style w:type="character" w:customStyle="1" w:styleId="Carpredefinitoparagrafo1">
    <w:name w:val="Car. predefinito paragrafo1"/>
    <w:rsid w:val="00CB3C4A"/>
  </w:style>
  <w:style w:type="paragraph" w:customStyle="1" w:styleId="Intestazione1">
    <w:name w:val="Intestazione1"/>
    <w:basedOn w:val="Normale"/>
    <w:next w:val="Corpotesto"/>
    <w:rsid w:val="00CB3C4A"/>
    <w:pPr>
      <w:keepNext/>
      <w:suppressAutoHyphens/>
      <w:spacing w:before="240" w:after="120"/>
    </w:pPr>
    <w:rPr>
      <w:rFonts w:ascii="Arial" w:eastAsia="Microsoft YaHei" w:hAnsi="Arial" w:cs="Mangal"/>
      <w:sz w:val="28"/>
      <w:szCs w:val="28"/>
      <w:lang w:eastAsia="ar-SA"/>
    </w:rPr>
  </w:style>
  <w:style w:type="paragraph" w:customStyle="1" w:styleId="a">
    <w:basedOn w:val="Normale"/>
    <w:next w:val="Corpotesto"/>
    <w:rsid w:val="00CB3C4A"/>
    <w:pPr>
      <w:suppressAutoHyphens/>
      <w:jc w:val="both"/>
    </w:pPr>
    <w:rPr>
      <w:rFonts w:ascii="Tahoma" w:eastAsia="Times New Roman" w:hAnsi="Tahoma" w:cs="Tahoma"/>
      <w:sz w:val="22"/>
      <w:szCs w:val="20"/>
      <w:lang w:eastAsia="ar-SA"/>
    </w:rPr>
  </w:style>
  <w:style w:type="paragraph" w:styleId="Elenco">
    <w:name w:val="List"/>
    <w:basedOn w:val="Corpotesto"/>
    <w:rsid w:val="00CB3C4A"/>
    <w:pPr>
      <w:widowControl/>
      <w:suppressAutoHyphens/>
      <w:spacing w:line="240" w:lineRule="auto"/>
    </w:pPr>
    <w:rPr>
      <w:rFonts w:ascii="Palatino Linotype" w:hAnsi="Palatino Linotype" w:cs="Mangal"/>
      <w:sz w:val="24"/>
      <w:lang w:eastAsia="ar-SA"/>
    </w:rPr>
  </w:style>
  <w:style w:type="paragraph" w:customStyle="1" w:styleId="Didascalia1">
    <w:name w:val="Didascalia1"/>
    <w:basedOn w:val="Normale"/>
    <w:rsid w:val="00CB3C4A"/>
    <w:pPr>
      <w:suppressLineNumbers/>
      <w:suppressAutoHyphens/>
      <w:spacing w:before="120" w:after="120"/>
    </w:pPr>
    <w:rPr>
      <w:rFonts w:ascii="Palatino Linotype" w:eastAsia="Times New Roman" w:hAnsi="Palatino Linotype" w:cs="Mangal"/>
      <w:i/>
      <w:iCs/>
      <w:lang w:eastAsia="ar-SA"/>
    </w:rPr>
  </w:style>
  <w:style w:type="paragraph" w:customStyle="1" w:styleId="Indice">
    <w:name w:val="Indice"/>
    <w:basedOn w:val="Normale"/>
    <w:rsid w:val="00CB3C4A"/>
    <w:pPr>
      <w:suppressLineNumbers/>
      <w:suppressAutoHyphens/>
    </w:pPr>
    <w:rPr>
      <w:rFonts w:ascii="Palatino Linotype" w:eastAsia="Times New Roman" w:hAnsi="Palatino Linotype" w:cs="Mangal"/>
      <w:szCs w:val="20"/>
      <w:lang w:eastAsia="ar-SA"/>
    </w:rPr>
  </w:style>
  <w:style w:type="paragraph" w:customStyle="1" w:styleId="Testodelblocco1">
    <w:name w:val="Testo del blocco1"/>
    <w:basedOn w:val="Normale"/>
    <w:rsid w:val="00CB3C4A"/>
    <w:pPr>
      <w:suppressAutoHyphens/>
      <w:snapToGrid w:val="0"/>
      <w:ind w:left="1080" w:right="128" w:hanging="360"/>
      <w:jc w:val="both"/>
    </w:pPr>
    <w:rPr>
      <w:rFonts w:ascii="Arial" w:eastAsia="Times New Roman" w:hAnsi="Arial" w:cs="Arial"/>
      <w:bCs/>
      <w:lang w:eastAsia="ar-SA"/>
    </w:rPr>
  </w:style>
  <w:style w:type="paragraph" w:customStyle="1" w:styleId="Corpodeltesto31">
    <w:name w:val="Corpo del testo 31"/>
    <w:basedOn w:val="Normale"/>
    <w:rsid w:val="00CB3C4A"/>
    <w:pPr>
      <w:suppressAutoHyphens/>
      <w:ind w:right="110"/>
      <w:jc w:val="both"/>
    </w:pPr>
    <w:rPr>
      <w:rFonts w:ascii="Palatino Linotype" w:eastAsia="Times New Roman" w:hAnsi="Palatino Linotype" w:cs="Palatino Linotype"/>
      <w:sz w:val="20"/>
      <w:szCs w:val="20"/>
      <w:lang w:eastAsia="ar-SA"/>
    </w:rPr>
  </w:style>
  <w:style w:type="paragraph" w:customStyle="1" w:styleId="Contenutotabella">
    <w:name w:val="Contenuto tabella"/>
    <w:basedOn w:val="Normale"/>
    <w:rsid w:val="00CB3C4A"/>
    <w:pPr>
      <w:suppressLineNumbers/>
      <w:suppressAutoHyphens/>
    </w:pPr>
    <w:rPr>
      <w:rFonts w:eastAsia="Times New Roman"/>
      <w:sz w:val="20"/>
      <w:szCs w:val="20"/>
      <w:lang w:eastAsia="ar-SA"/>
    </w:rPr>
  </w:style>
  <w:style w:type="paragraph" w:customStyle="1" w:styleId="Intestazionetabella">
    <w:name w:val="Intestazione tabella"/>
    <w:basedOn w:val="Contenutotabella"/>
    <w:rsid w:val="00CB3C4A"/>
    <w:pPr>
      <w:jc w:val="center"/>
    </w:pPr>
    <w:rPr>
      <w:b/>
      <w:bCs/>
    </w:rPr>
  </w:style>
  <w:style w:type="paragraph" w:customStyle="1" w:styleId="Paragrafoelenco4">
    <w:name w:val="Paragrafo elenco4"/>
    <w:basedOn w:val="Normale"/>
    <w:rsid w:val="00CB3C4A"/>
    <w:pPr>
      <w:ind w:left="708"/>
    </w:pPr>
    <w:rPr>
      <w:rFonts w:eastAsia="Calibri"/>
    </w:rPr>
  </w:style>
  <w:style w:type="paragraph" w:customStyle="1" w:styleId="Rientrocorpodeltesto31">
    <w:name w:val="Rientro corpo del testo 31"/>
    <w:basedOn w:val="Normale"/>
    <w:rsid w:val="00A53691"/>
    <w:pPr>
      <w:suppressAutoHyphens/>
      <w:ind w:left="426"/>
      <w:jc w:val="both"/>
    </w:pPr>
    <w:rPr>
      <w:rFonts w:eastAsia="Times New Roman"/>
      <w:szCs w:val="20"/>
      <w:lang w:eastAsia="ar-SA"/>
    </w:rPr>
  </w:style>
  <w:style w:type="paragraph" w:customStyle="1" w:styleId="Titolo11">
    <w:name w:val="Titolo 11"/>
    <w:basedOn w:val="Normale"/>
    <w:uiPriority w:val="1"/>
    <w:qFormat/>
    <w:rsid w:val="00EE6B5A"/>
    <w:pPr>
      <w:widowControl w:val="0"/>
      <w:ind w:left="112"/>
      <w:jc w:val="both"/>
      <w:outlineLvl w:val="1"/>
    </w:pPr>
    <w:rPr>
      <w:rFonts w:eastAsia="Times New Roman"/>
      <w:b/>
      <w:bCs/>
      <w:sz w:val="22"/>
      <w:szCs w:val="22"/>
      <w:lang w:val="en-US" w:eastAsia="en-US"/>
    </w:rPr>
  </w:style>
  <w:style w:type="character" w:customStyle="1" w:styleId="apple-converted-space">
    <w:name w:val="apple-converted-space"/>
    <w:rsid w:val="00994608"/>
  </w:style>
  <w:style w:type="paragraph" w:customStyle="1" w:styleId="usoboll1">
    <w:name w:val="usoboll1"/>
    <w:basedOn w:val="Normale"/>
    <w:rsid w:val="003931BB"/>
    <w:pPr>
      <w:widowControl w:val="0"/>
      <w:spacing w:after="0" w:line="482" w:lineRule="atLeast"/>
      <w:jc w:val="both"/>
    </w:pPr>
    <w:rPr>
      <w:rFonts w:eastAsia="Times New Roman"/>
      <w:szCs w:val="20"/>
    </w:rPr>
  </w:style>
  <w:style w:type="paragraph" w:customStyle="1" w:styleId="Style12">
    <w:name w:val="Style12"/>
    <w:basedOn w:val="Normale"/>
    <w:uiPriority w:val="99"/>
    <w:rsid w:val="003931BB"/>
    <w:pPr>
      <w:widowControl w:val="0"/>
      <w:autoSpaceDE w:val="0"/>
      <w:autoSpaceDN w:val="0"/>
      <w:adjustRightInd w:val="0"/>
      <w:spacing w:after="0" w:line="382" w:lineRule="exact"/>
      <w:jc w:val="both"/>
    </w:pPr>
    <w:rPr>
      <w:rFonts w:ascii="Arial" w:eastAsia="Times New Roman" w:hAnsi="Arial" w:cs="Arial"/>
    </w:rPr>
  </w:style>
  <w:style w:type="character" w:customStyle="1" w:styleId="FontStyle19">
    <w:name w:val="Font Style19"/>
    <w:uiPriority w:val="99"/>
    <w:rsid w:val="003931BB"/>
    <w:rPr>
      <w:rFonts w:ascii="Arial" w:hAnsi="Arial" w:cs="Arial"/>
      <w:b/>
      <w:bCs/>
      <w:sz w:val="22"/>
      <w:szCs w:val="22"/>
    </w:rPr>
  </w:style>
  <w:style w:type="paragraph" w:customStyle="1" w:styleId="sche22">
    <w:name w:val="sche2_2"/>
    <w:rsid w:val="003931BB"/>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45">
      <w:bodyDiv w:val="1"/>
      <w:marLeft w:val="0"/>
      <w:marRight w:val="0"/>
      <w:marTop w:val="0"/>
      <w:marBottom w:val="0"/>
      <w:divBdr>
        <w:top w:val="none" w:sz="0" w:space="0" w:color="auto"/>
        <w:left w:val="none" w:sz="0" w:space="0" w:color="auto"/>
        <w:bottom w:val="none" w:sz="0" w:space="0" w:color="auto"/>
        <w:right w:val="none" w:sz="0" w:space="0" w:color="auto"/>
      </w:divBdr>
      <w:divsChild>
        <w:div w:id="662317809">
          <w:marLeft w:val="0"/>
          <w:marRight w:val="0"/>
          <w:marTop w:val="0"/>
          <w:marBottom w:val="0"/>
          <w:divBdr>
            <w:top w:val="none" w:sz="0" w:space="0" w:color="auto"/>
            <w:left w:val="none" w:sz="0" w:space="0" w:color="auto"/>
            <w:bottom w:val="none" w:sz="0" w:space="0" w:color="auto"/>
            <w:right w:val="none" w:sz="0" w:space="0" w:color="auto"/>
          </w:divBdr>
          <w:divsChild>
            <w:div w:id="1469393150">
              <w:marLeft w:val="0"/>
              <w:marRight w:val="0"/>
              <w:marTop w:val="0"/>
              <w:marBottom w:val="0"/>
              <w:divBdr>
                <w:top w:val="none" w:sz="0" w:space="0" w:color="auto"/>
                <w:left w:val="none" w:sz="0" w:space="0" w:color="auto"/>
                <w:bottom w:val="none" w:sz="0" w:space="0" w:color="auto"/>
                <w:right w:val="none" w:sz="0" w:space="0" w:color="auto"/>
              </w:divBdr>
              <w:divsChild>
                <w:div w:id="9758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830">
      <w:bodyDiv w:val="1"/>
      <w:marLeft w:val="0"/>
      <w:marRight w:val="0"/>
      <w:marTop w:val="0"/>
      <w:marBottom w:val="0"/>
      <w:divBdr>
        <w:top w:val="none" w:sz="0" w:space="0" w:color="auto"/>
        <w:left w:val="none" w:sz="0" w:space="0" w:color="auto"/>
        <w:bottom w:val="none" w:sz="0" w:space="0" w:color="auto"/>
        <w:right w:val="none" w:sz="0" w:space="0" w:color="auto"/>
      </w:divBdr>
    </w:div>
    <w:div w:id="51586151">
      <w:bodyDiv w:val="1"/>
      <w:marLeft w:val="0"/>
      <w:marRight w:val="0"/>
      <w:marTop w:val="0"/>
      <w:marBottom w:val="0"/>
      <w:divBdr>
        <w:top w:val="none" w:sz="0" w:space="0" w:color="auto"/>
        <w:left w:val="none" w:sz="0" w:space="0" w:color="auto"/>
        <w:bottom w:val="none" w:sz="0" w:space="0" w:color="auto"/>
        <w:right w:val="none" w:sz="0" w:space="0" w:color="auto"/>
      </w:divBdr>
    </w:div>
    <w:div w:id="60448841">
      <w:bodyDiv w:val="1"/>
      <w:marLeft w:val="0"/>
      <w:marRight w:val="0"/>
      <w:marTop w:val="0"/>
      <w:marBottom w:val="0"/>
      <w:divBdr>
        <w:top w:val="none" w:sz="0" w:space="0" w:color="auto"/>
        <w:left w:val="none" w:sz="0" w:space="0" w:color="auto"/>
        <w:bottom w:val="none" w:sz="0" w:space="0" w:color="auto"/>
        <w:right w:val="none" w:sz="0" w:space="0" w:color="auto"/>
      </w:divBdr>
      <w:divsChild>
        <w:div w:id="1643581051">
          <w:marLeft w:val="0"/>
          <w:marRight w:val="0"/>
          <w:marTop w:val="0"/>
          <w:marBottom w:val="0"/>
          <w:divBdr>
            <w:top w:val="none" w:sz="0" w:space="0" w:color="auto"/>
            <w:left w:val="none" w:sz="0" w:space="0" w:color="auto"/>
            <w:bottom w:val="none" w:sz="0" w:space="0" w:color="auto"/>
            <w:right w:val="none" w:sz="0" w:space="0" w:color="auto"/>
          </w:divBdr>
          <w:divsChild>
            <w:div w:id="1474983440">
              <w:marLeft w:val="0"/>
              <w:marRight w:val="0"/>
              <w:marTop w:val="0"/>
              <w:marBottom w:val="0"/>
              <w:divBdr>
                <w:top w:val="none" w:sz="0" w:space="0" w:color="auto"/>
                <w:left w:val="none" w:sz="0" w:space="0" w:color="auto"/>
                <w:bottom w:val="none" w:sz="0" w:space="0" w:color="auto"/>
                <w:right w:val="none" w:sz="0" w:space="0" w:color="auto"/>
              </w:divBdr>
              <w:divsChild>
                <w:div w:id="292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58">
      <w:bodyDiv w:val="1"/>
      <w:marLeft w:val="0"/>
      <w:marRight w:val="0"/>
      <w:marTop w:val="0"/>
      <w:marBottom w:val="0"/>
      <w:divBdr>
        <w:top w:val="none" w:sz="0" w:space="0" w:color="auto"/>
        <w:left w:val="none" w:sz="0" w:space="0" w:color="auto"/>
        <w:bottom w:val="none" w:sz="0" w:space="0" w:color="auto"/>
        <w:right w:val="none" w:sz="0" w:space="0" w:color="auto"/>
      </w:divBdr>
      <w:divsChild>
        <w:div w:id="967130827">
          <w:marLeft w:val="0"/>
          <w:marRight w:val="0"/>
          <w:marTop w:val="0"/>
          <w:marBottom w:val="0"/>
          <w:divBdr>
            <w:top w:val="none" w:sz="0" w:space="0" w:color="auto"/>
            <w:left w:val="none" w:sz="0" w:space="0" w:color="auto"/>
            <w:bottom w:val="none" w:sz="0" w:space="0" w:color="auto"/>
            <w:right w:val="none" w:sz="0" w:space="0" w:color="auto"/>
          </w:divBdr>
          <w:divsChild>
            <w:div w:id="645551895">
              <w:marLeft w:val="0"/>
              <w:marRight w:val="0"/>
              <w:marTop w:val="0"/>
              <w:marBottom w:val="0"/>
              <w:divBdr>
                <w:top w:val="none" w:sz="0" w:space="0" w:color="auto"/>
                <w:left w:val="none" w:sz="0" w:space="0" w:color="auto"/>
                <w:bottom w:val="none" w:sz="0" w:space="0" w:color="auto"/>
                <w:right w:val="none" w:sz="0" w:space="0" w:color="auto"/>
              </w:divBdr>
              <w:divsChild>
                <w:div w:id="7548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49635111">
      <w:bodyDiv w:val="1"/>
      <w:marLeft w:val="0"/>
      <w:marRight w:val="0"/>
      <w:marTop w:val="0"/>
      <w:marBottom w:val="0"/>
      <w:divBdr>
        <w:top w:val="none" w:sz="0" w:space="0" w:color="auto"/>
        <w:left w:val="none" w:sz="0" w:space="0" w:color="auto"/>
        <w:bottom w:val="none" w:sz="0" w:space="0" w:color="auto"/>
        <w:right w:val="none" w:sz="0" w:space="0" w:color="auto"/>
      </w:divBdr>
      <w:divsChild>
        <w:div w:id="371199474">
          <w:marLeft w:val="0"/>
          <w:marRight w:val="0"/>
          <w:marTop w:val="0"/>
          <w:marBottom w:val="0"/>
          <w:divBdr>
            <w:top w:val="none" w:sz="0" w:space="0" w:color="auto"/>
            <w:left w:val="none" w:sz="0" w:space="0" w:color="auto"/>
            <w:bottom w:val="none" w:sz="0" w:space="0" w:color="auto"/>
            <w:right w:val="none" w:sz="0" w:space="0" w:color="auto"/>
          </w:divBdr>
          <w:divsChild>
            <w:div w:id="1269005164">
              <w:marLeft w:val="0"/>
              <w:marRight w:val="0"/>
              <w:marTop w:val="0"/>
              <w:marBottom w:val="0"/>
              <w:divBdr>
                <w:top w:val="none" w:sz="0" w:space="0" w:color="auto"/>
                <w:left w:val="none" w:sz="0" w:space="0" w:color="auto"/>
                <w:bottom w:val="none" w:sz="0" w:space="0" w:color="auto"/>
                <w:right w:val="none" w:sz="0" w:space="0" w:color="auto"/>
              </w:divBdr>
              <w:divsChild>
                <w:div w:id="15683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54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02274819">
      <w:bodyDiv w:val="1"/>
      <w:marLeft w:val="0"/>
      <w:marRight w:val="0"/>
      <w:marTop w:val="0"/>
      <w:marBottom w:val="0"/>
      <w:divBdr>
        <w:top w:val="none" w:sz="0" w:space="0" w:color="auto"/>
        <w:left w:val="none" w:sz="0" w:space="0" w:color="auto"/>
        <w:bottom w:val="none" w:sz="0" w:space="0" w:color="auto"/>
        <w:right w:val="none" w:sz="0" w:space="0" w:color="auto"/>
      </w:divBdr>
      <w:divsChild>
        <w:div w:id="333338070">
          <w:marLeft w:val="0"/>
          <w:marRight w:val="0"/>
          <w:marTop w:val="0"/>
          <w:marBottom w:val="0"/>
          <w:divBdr>
            <w:top w:val="none" w:sz="0" w:space="0" w:color="auto"/>
            <w:left w:val="none" w:sz="0" w:space="0" w:color="auto"/>
            <w:bottom w:val="none" w:sz="0" w:space="0" w:color="auto"/>
            <w:right w:val="none" w:sz="0" w:space="0" w:color="auto"/>
          </w:divBdr>
          <w:divsChild>
            <w:div w:id="1897885501">
              <w:marLeft w:val="0"/>
              <w:marRight w:val="0"/>
              <w:marTop w:val="0"/>
              <w:marBottom w:val="0"/>
              <w:divBdr>
                <w:top w:val="none" w:sz="0" w:space="0" w:color="auto"/>
                <w:left w:val="none" w:sz="0" w:space="0" w:color="auto"/>
                <w:bottom w:val="none" w:sz="0" w:space="0" w:color="auto"/>
                <w:right w:val="none" w:sz="0" w:space="0" w:color="auto"/>
              </w:divBdr>
              <w:divsChild>
                <w:div w:id="20395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57584318">
      <w:bodyDiv w:val="1"/>
      <w:marLeft w:val="0"/>
      <w:marRight w:val="0"/>
      <w:marTop w:val="0"/>
      <w:marBottom w:val="0"/>
      <w:divBdr>
        <w:top w:val="none" w:sz="0" w:space="0" w:color="auto"/>
        <w:left w:val="none" w:sz="0" w:space="0" w:color="auto"/>
        <w:bottom w:val="none" w:sz="0" w:space="0" w:color="auto"/>
        <w:right w:val="none" w:sz="0" w:space="0" w:color="auto"/>
      </w:divBdr>
      <w:divsChild>
        <w:div w:id="1838839063">
          <w:marLeft w:val="0"/>
          <w:marRight w:val="0"/>
          <w:marTop w:val="0"/>
          <w:marBottom w:val="0"/>
          <w:divBdr>
            <w:top w:val="none" w:sz="0" w:space="0" w:color="auto"/>
            <w:left w:val="none" w:sz="0" w:space="0" w:color="auto"/>
            <w:bottom w:val="none" w:sz="0" w:space="0" w:color="auto"/>
            <w:right w:val="none" w:sz="0" w:space="0" w:color="auto"/>
          </w:divBdr>
          <w:divsChild>
            <w:div w:id="1032267338">
              <w:marLeft w:val="0"/>
              <w:marRight w:val="0"/>
              <w:marTop w:val="0"/>
              <w:marBottom w:val="0"/>
              <w:divBdr>
                <w:top w:val="none" w:sz="0" w:space="0" w:color="auto"/>
                <w:left w:val="none" w:sz="0" w:space="0" w:color="auto"/>
                <w:bottom w:val="none" w:sz="0" w:space="0" w:color="auto"/>
                <w:right w:val="none" w:sz="0" w:space="0" w:color="auto"/>
              </w:divBdr>
              <w:divsChild>
                <w:div w:id="1898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06464443">
      <w:bodyDiv w:val="1"/>
      <w:marLeft w:val="0"/>
      <w:marRight w:val="0"/>
      <w:marTop w:val="0"/>
      <w:marBottom w:val="0"/>
      <w:divBdr>
        <w:top w:val="none" w:sz="0" w:space="0" w:color="auto"/>
        <w:left w:val="none" w:sz="0" w:space="0" w:color="auto"/>
        <w:bottom w:val="none" w:sz="0" w:space="0" w:color="auto"/>
        <w:right w:val="none" w:sz="0" w:space="0" w:color="auto"/>
      </w:divBdr>
      <w:divsChild>
        <w:div w:id="1630622816">
          <w:marLeft w:val="0"/>
          <w:marRight w:val="0"/>
          <w:marTop w:val="0"/>
          <w:marBottom w:val="0"/>
          <w:divBdr>
            <w:top w:val="none" w:sz="0" w:space="0" w:color="auto"/>
            <w:left w:val="none" w:sz="0" w:space="0" w:color="auto"/>
            <w:bottom w:val="none" w:sz="0" w:space="0" w:color="auto"/>
            <w:right w:val="none" w:sz="0" w:space="0" w:color="auto"/>
          </w:divBdr>
          <w:divsChild>
            <w:div w:id="1532450889">
              <w:marLeft w:val="0"/>
              <w:marRight w:val="0"/>
              <w:marTop w:val="0"/>
              <w:marBottom w:val="0"/>
              <w:divBdr>
                <w:top w:val="none" w:sz="0" w:space="0" w:color="auto"/>
                <w:left w:val="none" w:sz="0" w:space="0" w:color="auto"/>
                <w:bottom w:val="none" w:sz="0" w:space="0" w:color="auto"/>
                <w:right w:val="none" w:sz="0" w:space="0" w:color="auto"/>
              </w:divBdr>
              <w:divsChild>
                <w:div w:id="1841433676">
                  <w:marLeft w:val="0"/>
                  <w:marRight w:val="0"/>
                  <w:marTop w:val="0"/>
                  <w:marBottom w:val="0"/>
                  <w:divBdr>
                    <w:top w:val="none" w:sz="0" w:space="0" w:color="auto"/>
                    <w:left w:val="none" w:sz="0" w:space="0" w:color="auto"/>
                    <w:bottom w:val="none" w:sz="0" w:space="0" w:color="auto"/>
                    <w:right w:val="none" w:sz="0" w:space="0" w:color="auto"/>
                  </w:divBdr>
                </w:div>
              </w:divsChild>
            </w:div>
            <w:div w:id="1623070407">
              <w:marLeft w:val="0"/>
              <w:marRight w:val="0"/>
              <w:marTop w:val="0"/>
              <w:marBottom w:val="0"/>
              <w:divBdr>
                <w:top w:val="none" w:sz="0" w:space="0" w:color="auto"/>
                <w:left w:val="none" w:sz="0" w:space="0" w:color="auto"/>
                <w:bottom w:val="none" w:sz="0" w:space="0" w:color="auto"/>
                <w:right w:val="none" w:sz="0" w:space="0" w:color="auto"/>
              </w:divBdr>
              <w:divsChild>
                <w:div w:id="1510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8276">
      <w:bodyDiv w:val="1"/>
      <w:marLeft w:val="0"/>
      <w:marRight w:val="0"/>
      <w:marTop w:val="0"/>
      <w:marBottom w:val="0"/>
      <w:divBdr>
        <w:top w:val="none" w:sz="0" w:space="0" w:color="auto"/>
        <w:left w:val="none" w:sz="0" w:space="0" w:color="auto"/>
        <w:bottom w:val="none" w:sz="0" w:space="0" w:color="auto"/>
        <w:right w:val="none" w:sz="0" w:space="0" w:color="auto"/>
      </w:divBdr>
    </w:div>
    <w:div w:id="427232544">
      <w:bodyDiv w:val="1"/>
      <w:marLeft w:val="0"/>
      <w:marRight w:val="0"/>
      <w:marTop w:val="0"/>
      <w:marBottom w:val="0"/>
      <w:divBdr>
        <w:top w:val="none" w:sz="0" w:space="0" w:color="auto"/>
        <w:left w:val="none" w:sz="0" w:space="0" w:color="auto"/>
        <w:bottom w:val="none" w:sz="0" w:space="0" w:color="auto"/>
        <w:right w:val="none" w:sz="0" w:space="0" w:color="auto"/>
      </w:divBdr>
      <w:divsChild>
        <w:div w:id="944117653">
          <w:marLeft w:val="0"/>
          <w:marRight w:val="0"/>
          <w:marTop w:val="0"/>
          <w:marBottom w:val="0"/>
          <w:divBdr>
            <w:top w:val="none" w:sz="0" w:space="0" w:color="auto"/>
            <w:left w:val="none" w:sz="0" w:space="0" w:color="auto"/>
            <w:bottom w:val="none" w:sz="0" w:space="0" w:color="auto"/>
            <w:right w:val="none" w:sz="0" w:space="0" w:color="auto"/>
          </w:divBdr>
          <w:divsChild>
            <w:div w:id="328677900">
              <w:marLeft w:val="0"/>
              <w:marRight w:val="0"/>
              <w:marTop w:val="0"/>
              <w:marBottom w:val="0"/>
              <w:divBdr>
                <w:top w:val="none" w:sz="0" w:space="0" w:color="auto"/>
                <w:left w:val="none" w:sz="0" w:space="0" w:color="auto"/>
                <w:bottom w:val="none" w:sz="0" w:space="0" w:color="auto"/>
                <w:right w:val="none" w:sz="0" w:space="0" w:color="auto"/>
              </w:divBdr>
              <w:divsChild>
                <w:div w:id="467167717">
                  <w:marLeft w:val="0"/>
                  <w:marRight w:val="0"/>
                  <w:marTop w:val="0"/>
                  <w:marBottom w:val="0"/>
                  <w:divBdr>
                    <w:top w:val="none" w:sz="0" w:space="0" w:color="auto"/>
                    <w:left w:val="none" w:sz="0" w:space="0" w:color="auto"/>
                    <w:bottom w:val="none" w:sz="0" w:space="0" w:color="auto"/>
                    <w:right w:val="none" w:sz="0" w:space="0" w:color="auto"/>
                  </w:divBdr>
                </w:div>
              </w:divsChild>
            </w:div>
            <w:div w:id="1914507280">
              <w:marLeft w:val="0"/>
              <w:marRight w:val="0"/>
              <w:marTop w:val="0"/>
              <w:marBottom w:val="0"/>
              <w:divBdr>
                <w:top w:val="none" w:sz="0" w:space="0" w:color="auto"/>
                <w:left w:val="none" w:sz="0" w:space="0" w:color="auto"/>
                <w:bottom w:val="none" w:sz="0" w:space="0" w:color="auto"/>
                <w:right w:val="none" w:sz="0" w:space="0" w:color="auto"/>
              </w:divBdr>
              <w:divsChild>
                <w:div w:id="1955482395">
                  <w:marLeft w:val="0"/>
                  <w:marRight w:val="0"/>
                  <w:marTop w:val="0"/>
                  <w:marBottom w:val="0"/>
                  <w:divBdr>
                    <w:top w:val="none" w:sz="0" w:space="0" w:color="auto"/>
                    <w:left w:val="none" w:sz="0" w:space="0" w:color="auto"/>
                    <w:bottom w:val="none" w:sz="0" w:space="0" w:color="auto"/>
                    <w:right w:val="none" w:sz="0" w:space="0" w:color="auto"/>
                  </w:divBdr>
                </w:div>
              </w:divsChild>
            </w:div>
            <w:div w:id="1990859829">
              <w:marLeft w:val="0"/>
              <w:marRight w:val="0"/>
              <w:marTop w:val="0"/>
              <w:marBottom w:val="0"/>
              <w:divBdr>
                <w:top w:val="none" w:sz="0" w:space="0" w:color="auto"/>
                <w:left w:val="none" w:sz="0" w:space="0" w:color="auto"/>
                <w:bottom w:val="none" w:sz="0" w:space="0" w:color="auto"/>
                <w:right w:val="none" w:sz="0" w:space="0" w:color="auto"/>
              </w:divBdr>
              <w:divsChild>
                <w:div w:id="1288778628">
                  <w:marLeft w:val="0"/>
                  <w:marRight w:val="0"/>
                  <w:marTop w:val="0"/>
                  <w:marBottom w:val="0"/>
                  <w:divBdr>
                    <w:top w:val="none" w:sz="0" w:space="0" w:color="auto"/>
                    <w:left w:val="none" w:sz="0" w:space="0" w:color="auto"/>
                    <w:bottom w:val="none" w:sz="0" w:space="0" w:color="auto"/>
                    <w:right w:val="none" w:sz="0" w:space="0" w:color="auto"/>
                  </w:divBdr>
                </w:div>
              </w:divsChild>
            </w:div>
            <w:div w:id="1981642511">
              <w:marLeft w:val="0"/>
              <w:marRight w:val="0"/>
              <w:marTop w:val="0"/>
              <w:marBottom w:val="0"/>
              <w:divBdr>
                <w:top w:val="none" w:sz="0" w:space="0" w:color="auto"/>
                <w:left w:val="none" w:sz="0" w:space="0" w:color="auto"/>
                <w:bottom w:val="none" w:sz="0" w:space="0" w:color="auto"/>
                <w:right w:val="none" w:sz="0" w:space="0" w:color="auto"/>
              </w:divBdr>
              <w:divsChild>
                <w:div w:id="976421788">
                  <w:marLeft w:val="0"/>
                  <w:marRight w:val="0"/>
                  <w:marTop w:val="0"/>
                  <w:marBottom w:val="0"/>
                  <w:divBdr>
                    <w:top w:val="none" w:sz="0" w:space="0" w:color="auto"/>
                    <w:left w:val="none" w:sz="0" w:space="0" w:color="auto"/>
                    <w:bottom w:val="none" w:sz="0" w:space="0" w:color="auto"/>
                    <w:right w:val="none" w:sz="0" w:space="0" w:color="auto"/>
                  </w:divBdr>
                </w:div>
              </w:divsChild>
            </w:div>
            <w:div w:id="1799032951">
              <w:marLeft w:val="0"/>
              <w:marRight w:val="0"/>
              <w:marTop w:val="0"/>
              <w:marBottom w:val="0"/>
              <w:divBdr>
                <w:top w:val="none" w:sz="0" w:space="0" w:color="auto"/>
                <w:left w:val="none" w:sz="0" w:space="0" w:color="auto"/>
                <w:bottom w:val="none" w:sz="0" w:space="0" w:color="auto"/>
                <w:right w:val="none" w:sz="0" w:space="0" w:color="auto"/>
              </w:divBdr>
              <w:divsChild>
                <w:div w:id="918368976">
                  <w:marLeft w:val="0"/>
                  <w:marRight w:val="0"/>
                  <w:marTop w:val="0"/>
                  <w:marBottom w:val="0"/>
                  <w:divBdr>
                    <w:top w:val="none" w:sz="0" w:space="0" w:color="auto"/>
                    <w:left w:val="none" w:sz="0" w:space="0" w:color="auto"/>
                    <w:bottom w:val="none" w:sz="0" w:space="0" w:color="auto"/>
                    <w:right w:val="none" w:sz="0" w:space="0" w:color="auto"/>
                  </w:divBdr>
                </w:div>
              </w:divsChild>
            </w:div>
            <w:div w:id="195507380">
              <w:marLeft w:val="0"/>
              <w:marRight w:val="0"/>
              <w:marTop w:val="0"/>
              <w:marBottom w:val="0"/>
              <w:divBdr>
                <w:top w:val="none" w:sz="0" w:space="0" w:color="auto"/>
                <w:left w:val="none" w:sz="0" w:space="0" w:color="auto"/>
                <w:bottom w:val="none" w:sz="0" w:space="0" w:color="auto"/>
                <w:right w:val="none" w:sz="0" w:space="0" w:color="auto"/>
              </w:divBdr>
              <w:divsChild>
                <w:div w:id="966358251">
                  <w:marLeft w:val="0"/>
                  <w:marRight w:val="0"/>
                  <w:marTop w:val="0"/>
                  <w:marBottom w:val="0"/>
                  <w:divBdr>
                    <w:top w:val="none" w:sz="0" w:space="0" w:color="auto"/>
                    <w:left w:val="none" w:sz="0" w:space="0" w:color="auto"/>
                    <w:bottom w:val="none" w:sz="0" w:space="0" w:color="auto"/>
                    <w:right w:val="none" w:sz="0" w:space="0" w:color="auto"/>
                  </w:divBdr>
                </w:div>
              </w:divsChild>
            </w:div>
            <w:div w:id="1454592930">
              <w:marLeft w:val="0"/>
              <w:marRight w:val="0"/>
              <w:marTop w:val="0"/>
              <w:marBottom w:val="0"/>
              <w:divBdr>
                <w:top w:val="none" w:sz="0" w:space="0" w:color="auto"/>
                <w:left w:val="none" w:sz="0" w:space="0" w:color="auto"/>
                <w:bottom w:val="none" w:sz="0" w:space="0" w:color="auto"/>
                <w:right w:val="none" w:sz="0" w:space="0" w:color="auto"/>
              </w:divBdr>
              <w:divsChild>
                <w:div w:id="1975283799">
                  <w:marLeft w:val="0"/>
                  <w:marRight w:val="0"/>
                  <w:marTop w:val="0"/>
                  <w:marBottom w:val="0"/>
                  <w:divBdr>
                    <w:top w:val="none" w:sz="0" w:space="0" w:color="auto"/>
                    <w:left w:val="none" w:sz="0" w:space="0" w:color="auto"/>
                    <w:bottom w:val="none" w:sz="0" w:space="0" w:color="auto"/>
                    <w:right w:val="none" w:sz="0" w:space="0" w:color="auto"/>
                  </w:divBdr>
                </w:div>
              </w:divsChild>
            </w:div>
            <w:div w:id="2052801063">
              <w:marLeft w:val="0"/>
              <w:marRight w:val="0"/>
              <w:marTop w:val="0"/>
              <w:marBottom w:val="0"/>
              <w:divBdr>
                <w:top w:val="none" w:sz="0" w:space="0" w:color="auto"/>
                <w:left w:val="none" w:sz="0" w:space="0" w:color="auto"/>
                <w:bottom w:val="none" w:sz="0" w:space="0" w:color="auto"/>
                <w:right w:val="none" w:sz="0" w:space="0" w:color="auto"/>
              </w:divBdr>
              <w:divsChild>
                <w:div w:id="77291887">
                  <w:marLeft w:val="0"/>
                  <w:marRight w:val="0"/>
                  <w:marTop w:val="0"/>
                  <w:marBottom w:val="0"/>
                  <w:divBdr>
                    <w:top w:val="none" w:sz="0" w:space="0" w:color="auto"/>
                    <w:left w:val="none" w:sz="0" w:space="0" w:color="auto"/>
                    <w:bottom w:val="none" w:sz="0" w:space="0" w:color="auto"/>
                    <w:right w:val="none" w:sz="0" w:space="0" w:color="auto"/>
                  </w:divBdr>
                </w:div>
              </w:divsChild>
            </w:div>
            <w:div w:id="451896900">
              <w:marLeft w:val="0"/>
              <w:marRight w:val="0"/>
              <w:marTop w:val="0"/>
              <w:marBottom w:val="0"/>
              <w:divBdr>
                <w:top w:val="none" w:sz="0" w:space="0" w:color="auto"/>
                <w:left w:val="none" w:sz="0" w:space="0" w:color="auto"/>
                <w:bottom w:val="none" w:sz="0" w:space="0" w:color="auto"/>
                <w:right w:val="none" w:sz="0" w:space="0" w:color="auto"/>
              </w:divBdr>
              <w:divsChild>
                <w:div w:id="1585455460">
                  <w:marLeft w:val="0"/>
                  <w:marRight w:val="0"/>
                  <w:marTop w:val="0"/>
                  <w:marBottom w:val="0"/>
                  <w:divBdr>
                    <w:top w:val="none" w:sz="0" w:space="0" w:color="auto"/>
                    <w:left w:val="none" w:sz="0" w:space="0" w:color="auto"/>
                    <w:bottom w:val="none" w:sz="0" w:space="0" w:color="auto"/>
                    <w:right w:val="none" w:sz="0" w:space="0" w:color="auto"/>
                  </w:divBdr>
                </w:div>
              </w:divsChild>
            </w:div>
            <w:div w:id="1592425802">
              <w:marLeft w:val="0"/>
              <w:marRight w:val="0"/>
              <w:marTop w:val="0"/>
              <w:marBottom w:val="0"/>
              <w:divBdr>
                <w:top w:val="none" w:sz="0" w:space="0" w:color="auto"/>
                <w:left w:val="none" w:sz="0" w:space="0" w:color="auto"/>
                <w:bottom w:val="none" w:sz="0" w:space="0" w:color="auto"/>
                <w:right w:val="none" w:sz="0" w:space="0" w:color="auto"/>
              </w:divBdr>
              <w:divsChild>
                <w:div w:id="1515605497">
                  <w:marLeft w:val="0"/>
                  <w:marRight w:val="0"/>
                  <w:marTop w:val="0"/>
                  <w:marBottom w:val="0"/>
                  <w:divBdr>
                    <w:top w:val="none" w:sz="0" w:space="0" w:color="auto"/>
                    <w:left w:val="none" w:sz="0" w:space="0" w:color="auto"/>
                    <w:bottom w:val="none" w:sz="0" w:space="0" w:color="auto"/>
                    <w:right w:val="none" w:sz="0" w:space="0" w:color="auto"/>
                  </w:divBdr>
                </w:div>
              </w:divsChild>
            </w:div>
            <w:div w:id="1726102927">
              <w:marLeft w:val="0"/>
              <w:marRight w:val="0"/>
              <w:marTop w:val="0"/>
              <w:marBottom w:val="0"/>
              <w:divBdr>
                <w:top w:val="none" w:sz="0" w:space="0" w:color="auto"/>
                <w:left w:val="none" w:sz="0" w:space="0" w:color="auto"/>
                <w:bottom w:val="none" w:sz="0" w:space="0" w:color="auto"/>
                <w:right w:val="none" w:sz="0" w:space="0" w:color="auto"/>
              </w:divBdr>
              <w:divsChild>
                <w:div w:id="962269438">
                  <w:marLeft w:val="0"/>
                  <w:marRight w:val="0"/>
                  <w:marTop w:val="0"/>
                  <w:marBottom w:val="0"/>
                  <w:divBdr>
                    <w:top w:val="none" w:sz="0" w:space="0" w:color="auto"/>
                    <w:left w:val="none" w:sz="0" w:space="0" w:color="auto"/>
                    <w:bottom w:val="none" w:sz="0" w:space="0" w:color="auto"/>
                    <w:right w:val="none" w:sz="0" w:space="0" w:color="auto"/>
                  </w:divBdr>
                </w:div>
              </w:divsChild>
            </w:div>
            <w:div w:id="1329746527">
              <w:marLeft w:val="0"/>
              <w:marRight w:val="0"/>
              <w:marTop w:val="0"/>
              <w:marBottom w:val="0"/>
              <w:divBdr>
                <w:top w:val="none" w:sz="0" w:space="0" w:color="auto"/>
                <w:left w:val="none" w:sz="0" w:space="0" w:color="auto"/>
                <w:bottom w:val="none" w:sz="0" w:space="0" w:color="auto"/>
                <w:right w:val="none" w:sz="0" w:space="0" w:color="auto"/>
              </w:divBdr>
              <w:divsChild>
                <w:div w:id="6287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743">
          <w:marLeft w:val="0"/>
          <w:marRight w:val="0"/>
          <w:marTop w:val="0"/>
          <w:marBottom w:val="0"/>
          <w:divBdr>
            <w:top w:val="none" w:sz="0" w:space="0" w:color="auto"/>
            <w:left w:val="none" w:sz="0" w:space="0" w:color="auto"/>
            <w:bottom w:val="none" w:sz="0" w:space="0" w:color="auto"/>
            <w:right w:val="none" w:sz="0" w:space="0" w:color="auto"/>
          </w:divBdr>
          <w:divsChild>
            <w:div w:id="803430493">
              <w:marLeft w:val="0"/>
              <w:marRight w:val="0"/>
              <w:marTop w:val="0"/>
              <w:marBottom w:val="0"/>
              <w:divBdr>
                <w:top w:val="none" w:sz="0" w:space="0" w:color="auto"/>
                <w:left w:val="none" w:sz="0" w:space="0" w:color="auto"/>
                <w:bottom w:val="none" w:sz="0" w:space="0" w:color="auto"/>
                <w:right w:val="none" w:sz="0" w:space="0" w:color="auto"/>
              </w:divBdr>
              <w:divsChild>
                <w:div w:id="724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6575">
      <w:bodyDiv w:val="1"/>
      <w:marLeft w:val="0"/>
      <w:marRight w:val="0"/>
      <w:marTop w:val="0"/>
      <w:marBottom w:val="0"/>
      <w:divBdr>
        <w:top w:val="none" w:sz="0" w:space="0" w:color="auto"/>
        <w:left w:val="none" w:sz="0" w:space="0" w:color="auto"/>
        <w:bottom w:val="none" w:sz="0" w:space="0" w:color="auto"/>
        <w:right w:val="none" w:sz="0" w:space="0" w:color="auto"/>
      </w:divBdr>
      <w:divsChild>
        <w:div w:id="224610383">
          <w:marLeft w:val="0"/>
          <w:marRight w:val="0"/>
          <w:marTop w:val="0"/>
          <w:marBottom w:val="0"/>
          <w:divBdr>
            <w:top w:val="none" w:sz="0" w:space="0" w:color="auto"/>
            <w:left w:val="none" w:sz="0" w:space="0" w:color="auto"/>
            <w:bottom w:val="none" w:sz="0" w:space="0" w:color="auto"/>
            <w:right w:val="none" w:sz="0" w:space="0" w:color="auto"/>
          </w:divBdr>
          <w:divsChild>
            <w:div w:id="1119489329">
              <w:marLeft w:val="0"/>
              <w:marRight w:val="0"/>
              <w:marTop w:val="0"/>
              <w:marBottom w:val="0"/>
              <w:divBdr>
                <w:top w:val="none" w:sz="0" w:space="0" w:color="auto"/>
                <w:left w:val="none" w:sz="0" w:space="0" w:color="auto"/>
                <w:bottom w:val="none" w:sz="0" w:space="0" w:color="auto"/>
                <w:right w:val="none" w:sz="0" w:space="0" w:color="auto"/>
              </w:divBdr>
              <w:divsChild>
                <w:div w:id="982848732">
                  <w:marLeft w:val="0"/>
                  <w:marRight w:val="0"/>
                  <w:marTop w:val="0"/>
                  <w:marBottom w:val="0"/>
                  <w:divBdr>
                    <w:top w:val="none" w:sz="0" w:space="0" w:color="auto"/>
                    <w:left w:val="none" w:sz="0" w:space="0" w:color="auto"/>
                    <w:bottom w:val="none" w:sz="0" w:space="0" w:color="auto"/>
                    <w:right w:val="none" w:sz="0" w:space="0" w:color="auto"/>
                  </w:divBdr>
                </w:div>
              </w:divsChild>
            </w:div>
            <w:div w:id="915481900">
              <w:marLeft w:val="0"/>
              <w:marRight w:val="0"/>
              <w:marTop w:val="0"/>
              <w:marBottom w:val="0"/>
              <w:divBdr>
                <w:top w:val="none" w:sz="0" w:space="0" w:color="auto"/>
                <w:left w:val="none" w:sz="0" w:space="0" w:color="auto"/>
                <w:bottom w:val="none" w:sz="0" w:space="0" w:color="auto"/>
                <w:right w:val="none" w:sz="0" w:space="0" w:color="auto"/>
              </w:divBdr>
              <w:divsChild>
                <w:div w:id="794300585">
                  <w:marLeft w:val="0"/>
                  <w:marRight w:val="0"/>
                  <w:marTop w:val="0"/>
                  <w:marBottom w:val="0"/>
                  <w:divBdr>
                    <w:top w:val="none" w:sz="0" w:space="0" w:color="auto"/>
                    <w:left w:val="none" w:sz="0" w:space="0" w:color="auto"/>
                    <w:bottom w:val="none" w:sz="0" w:space="0" w:color="auto"/>
                    <w:right w:val="none" w:sz="0" w:space="0" w:color="auto"/>
                  </w:divBdr>
                </w:div>
              </w:divsChild>
            </w:div>
            <w:div w:id="412319091">
              <w:marLeft w:val="0"/>
              <w:marRight w:val="0"/>
              <w:marTop w:val="0"/>
              <w:marBottom w:val="0"/>
              <w:divBdr>
                <w:top w:val="none" w:sz="0" w:space="0" w:color="auto"/>
                <w:left w:val="none" w:sz="0" w:space="0" w:color="auto"/>
                <w:bottom w:val="none" w:sz="0" w:space="0" w:color="auto"/>
                <w:right w:val="none" w:sz="0" w:space="0" w:color="auto"/>
              </w:divBdr>
              <w:divsChild>
                <w:div w:id="585771055">
                  <w:marLeft w:val="0"/>
                  <w:marRight w:val="0"/>
                  <w:marTop w:val="0"/>
                  <w:marBottom w:val="0"/>
                  <w:divBdr>
                    <w:top w:val="none" w:sz="0" w:space="0" w:color="auto"/>
                    <w:left w:val="none" w:sz="0" w:space="0" w:color="auto"/>
                    <w:bottom w:val="none" w:sz="0" w:space="0" w:color="auto"/>
                    <w:right w:val="none" w:sz="0" w:space="0" w:color="auto"/>
                  </w:divBdr>
                </w:div>
              </w:divsChild>
            </w:div>
            <w:div w:id="1616673198">
              <w:marLeft w:val="0"/>
              <w:marRight w:val="0"/>
              <w:marTop w:val="0"/>
              <w:marBottom w:val="0"/>
              <w:divBdr>
                <w:top w:val="none" w:sz="0" w:space="0" w:color="auto"/>
                <w:left w:val="none" w:sz="0" w:space="0" w:color="auto"/>
                <w:bottom w:val="none" w:sz="0" w:space="0" w:color="auto"/>
                <w:right w:val="none" w:sz="0" w:space="0" w:color="auto"/>
              </w:divBdr>
              <w:divsChild>
                <w:div w:id="1138105191">
                  <w:marLeft w:val="0"/>
                  <w:marRight w:val="0"/>
                  <w:marTop w:val="0"/>
                  <w:marBottom w:val="0"/>
                  <w:divBdr>
                    <w:top w:val="none" w:sz="0" w:space="0" w:color="auto"/>
                    <w:left w:val="none" w:sz="0" w:space="0" w:color="auto"/>
                    <w:bottom w:val="none" w:sz="0" w:space="0" w:color="auto"/>
                    <w:right w:val="none" w:sz="0" w:space="0" w:color="auto"/>
                  </w:divBdr>
                </w:div>
              </w:divsChild>
            </w:div>
            <w:div w:id="357049828">
              <w:marLeft w:val="0"/>
              <w:marRight w:val="0"/>
              <w:marTop w:val="0"/>
              <w:marBottom w:val="0"/>
              <w:divBdr>
                <w:top w:val="none" w:sz="0" w:space="0" w:color="auto"/>
                <w:left w:val="none" w:sz="0" w:space="0" w:color="auto"/>
                <w:bottom w:val="none" w:sz="0" w:space="0" w:color="auto"/>
                <w:right w:val="none" w:sz="0" w:space="0" w:color="auto"/>
              </w:divBdr>
              <w:divsChild>
                <w:div w:id="712735720">
                  <w:marLeft w:val="0"/>
                  <w:marRight w:val="0"/>
                  <w:marTop w:val="0"/>
                  <w:marBottom w:val="0"/>
                  <w:divBdr>
                    <w:top w:val="none" w:sz="0" w:space="0" w:color="auto"/>
                    <w:left w:val="none" w:sz="0" w:space="0" w:color="auto"/>
                    <w:bottom w:val="none" w:sz="0" w:space="0" w:color="auto"/>
                    <w:right w:val="none" w:sz="0" w:space="0" w:color="auto"/>
                  </w:divBdr>
                </w:div>
              </w:divsChild>
            </w:div>
            <w:div w:id="2045446612">
              <w:marLeft w:val="0"/>
              <w:marRight w:val="0"/>
              <w:marTop w:val="0"/>
              <w:marBottom w:val="0"/>
              <w:divBdr>
                <w:top w:val="none" w:sz="0" w:space="0" w:color="auto"/>
                <w:left w:val="none" w:sz="0" w:space="0" w:color="auto"/>
                <w:bottom w:val="none" w:sz="0" w:space="0" w:color="auto"/>
                <w:right w:val="none" w:sz="0" w:space="0" w:color="auto"/>
              </w:divBdr>
              <w:divsChild>
                <w:div w:id="770971286">
                  <w:marLeft w:val="0"/>
                  <w:marRight w:val="0"/>
                  <w:marTop w:val="0"/>
                  <w:marBottom w:val="0"/>
                  <w:divBdr>
                    <w:top w:val="none" w:sz="0" w:space="0" w:color="auto"/>
                    <w:left w:val="none" w:sz="0" w:space="0" w:color="auto"/>
                    <w:bottom w:val="none" w:sz="0" w:space="0" w:color="auto"/>
                    <w:right w:val="none" w:sz="0" w:space="0" w:color="auto"/>
                  </w:divBdr>
                </w:div>
              </w:divsChild>
            </w:div>
            <w:div w:id="2086684776">
              <w:marLeft w:val="0"/>
              <w:marRight w:val="0"/>
              <w:marTop w:val="0"/>
              <w:marBottom w:val="0"/>
              <w:divBdr>
                <w:top w:val="none" w:sz="0" w:space="0" w:color="auto"/>
                <w:left w:val="none" w:sz="0" w:space="0" w:color="auto"/>
                <w:bottom w:val="none" w:sz="0" w:space="0" w:color="auto"/>
                <w:right w:val="none" w:sz="0" w:space="0" w:color="auto"/>
              </w:divBdr>
              <w:divsChild>
                <w:div w:id="319046157">
                  <w:marLeft w:val="0"/>
                  <w:marRight w:val="0"/>
                  <w:marTop w:val="0"/>
                  <w:marBottom w:val="0"/>
                  <w:divBdr>
                    <w:top w:val="none" w:sz="0" w:space="0" w:color="auto"/>
                    <w:left w:val="none" w:sz="0" w:space="0" w:color="auto"/>
                    <w:bottom w:val="none" w:sz="0" w:space="0" w:color="auto"/>
                    <w:right w:val="none" w:sz="0" w:space="0" w:color="auto"/>
                  </w:divBdr>
                </w:div>
              </w:divsChild>
            </w:div>
            <w:div w:id="1244140644">
              <w:marLeft w:val="0"/>
              <w:marRight w:val="0"/>
              <w:marTop w:val="0"/>
              <w:marBottom w:val="0"/>
              <w:divBdr>
                <w:top w:val="none" w:sz="0" w:space="0" w:color="auto"/>
                <w:left w:val="none" w:sz="0" w:space="0" w:color="auto"/>
                <w:bottom w:val="none" w:sz="0" w:space="0" w:color="auto"/>
                <w:right w:val="none" w:sz="0" w:space="0" w:color="auto"/>
              </w:divBdr>
              <w:divsChild>
                <w:div w:id="1494226534">
                  <w:marLeft w:val="0"/>
                  <w:marRight w:val="0"/>
                  <w:marTop w:val="0"/>
                  <w:marBottom w:val="0"/>
                  <w:divBdr>
                    <w:top w:val="none" w:sz="0" w:space="0" w:color="auto"/>
                    <w:left w:val="none" w:sz="0" w:space="0" w:color="auto"/>
                    <w:bottom w:val="none" w:sz="0" w:space="0" w:color="auto"/>
                    <w:right w:val="none" w:sz="0" w:space="0" w:color="auto"/>
                  </w:divBdr>
                </w:div>
              </w:divsChild>
            </w:div>
            <w:div w:id="1289705320">
              <w:marLeft w:val="0"/>
              <w:marRight w:val="0"/>
              <w:marTop w:val="0"/>
              <w:marBottom w:val="0"/>
              <w:divBdr>
                <w:top w:val="none" w:sz="0" w:space="0" w:color="auto"/>
                <w:left w:val="none" w:sz="0" w:space="0" w:color="auto"/>
                <w:bottom w:val="none" w:sz="0" w:space="0" w:color="auto"/>
                <w:right w:val="none" w:sz="0" w:space="0" w:color="auto"/>
              </w:divBdr>
              <w:divsChild>
                <w:div w:id="1419788124">
                  <w:marLeft w:val="0"/>
                  <w:marRight w:val="0"/>
                  <w:marTop w:val="0"/>
                  <w:marBottom w:val="0"/>
                  <w:divBdr>
                    <w:top w:val="none" w:sz="0" w:space="0" w:color="auto"/>
                    <w:left w:val="none" w:sz="0" w:space="0" w:color="auto"/>
                    <w:bottom w:val="none" w:sz="0" w:space="0" w:color="auto"/>
                    <w:right w:val="none" w:sz="0" w:space="0" w:color="auto"/>
                  </w:divBdr>
                </w:div>
              </w:divsChild>
            </w:div>
            <w:div w:id="980889615">
              <w:marLeft w:val="0"/>
              <w:marRight w:val="0"/>
              <w:marTop w:val="0"/>
              <w:marBottom w:val="0"/>
              <w:divBdr>
                <w:top w:val="none" w:sz="0" w:space="0" w:color="auto"/>
                <w:left w:val="none" w:sz="0" w:space="0" w:color="auto"/>
                <w:bottom w:val="none" w:sz="0" w:space="0" w:color="auto"/>
                <w:right w:val="none" w:sz="0" w:space="0" w:color="auto"/>
              </w:divBdr>
              <w:divsChild>
                <w:div w:id="1682320779">
                  <w:marLeft w:val="0"/>
                  <w:marRight w:val="0"/>
                  <w:marTop w:val="0"/>
                  <w:marBottom w:val="0"/>
                  <w:divBdr>
                    <w:top w:val="none" w:sz="0" w:space="0" w:color="auto"/>
                    <w:left w:val="none" w:sz="0" w:space="0" w:color="auto"/>
                    <w:bottom w:val="none" w:sz="0" w:space="0" w:color="auto"/>
                    <w:right w:val="none" w:sz="0" w:space="0" w:color="auto"/>
                  </w:divBdr>
                </w:div>
              </w:divsChild>
            </w:div>
            <w:div w:id="450787051">
              <w:marLeft w:val="0"/>
              <w:marRight w:val="0"/>
              <w:marTop w:val="0"/>
              <w:marBottom w:val="0"/>
              <w:divBdr>
                <w:top w:val="none" w:sz="0" w:space="0" w:color="auto"/>
                <w:left w:val="none" w:sz="0" w:space="0" w:color="auto"/>
                <w:bottom w:val="none" w:sz="0" w:space="0" w:color="auto"/>
                <w:right w:val="none" w:sz="0" w:space="0" w:color="auto"/>
              </w:divBdr>
              <w:divsChild>
                <w:div w:id="1260412929">
                  <w:marLeft w:val="0"/>
                  <w:marRight w:val="0"/>
                  <w:marTop w:val="0"/>
                  <w:marBottom w:val="0"/>
                  <w:divBdr>
                    <w:top w:val="none" w:sz="0" w:space="0" w:color="auto"/>
                    <w:left w:val="none" w:sz="0" w:space="0" w:color="auto"/>
                    <w:bottom w:val="none" w:sz="0" w:space="0" w:color="auto"/>
                    <w:right w:val="none" w:sz="0" w:space="0" w:color="auto"/>
                  </w:divBdr>
                </w:div>
              </w:divsChild>
            </w:div>
            <w:div w:id="1890453946">
              <w:marLeft w:val="0"/>
              <w:marRight w:val="0"/>
              <w:marTop w:val="0"/>
              <w:marBottom w:val="0"/>
              <w:divBdr>
                <w:top w:val="none" w:sz="0" w:space="0" w:color="auto"/>
                <w:left w:val="none" w:sz="0" w:space="0" w:color="auto"/>
                <w:bottom w:val="none" w:sz="0" w:space="0" w:color="auto"/>
                <w:right w:val="none" w:sz="0" w:space="0" w:color="auto"/>
              </w:divBdr>
              <w:divsChild>
                <w:div w:id="1106118062">
                  <w:marLeft w:val="0"/>
                  <w:marRight w:val="0"/>
                  <w:marTop w:val="0"/>
                  <w:marBottom w:val="0"/>
                  <w:divBdr>
                    <w:top w:val="none" w:sz="0" w:space="0" w:color="auto"/>
                    <w:left w:val="none" w:sz="0" w:space="0" w:color="auto"/>
                    <w:bottom w:val="none" w:sz="0" w:space="0" w:color="auto"/>
                    <w:right w:val="none" w:sz="0" w:space="0" w:color="auto"/>
                  </w:divBdr>
                </w:div>
              </w:divsChild>
            </w:div>
            <w:div w:id="1691563571">
              <w:marLeft w:val="0"/>
              <w:marRight w:val="0"/>
              <w:marTop w:val="0"/>
              <w:marBottom w:val="0"/>
              <w:divBdr>
                <w:top w:val="none" w:sz="0" w:space="0" w:color="auto"/>
                <w:left w:val="none" w:sz="0" w:space="0" w:color="auto"/>
                <w:bottom w:val="none" w:sz="0" w:space="0" w:color="auto"/>
                <w:right w:val="none" w:sz="0" w:space="0" w:color="auto"/>
              </w:divBdr>
              <w:divsChild>
                <w:div w:id="695934240">
                  <w:marLeft w:val="0"/>
                  <w:marRight w:val="0"/>
                  <w:marTop w:val="0"/>
                  <w:marBottom w:val="0"/>
                  <w:divBdr>
                    <w:top w:val="none" w:sz="0" w:space="0" w:color="auto"/>
                    <w:left w:val="none" w:sz="0" w:space="0" w:color="auto"/>
                    <w:bottom w:val="none" w:sz="0" w:space="0" w:color="auto"/>
                    <w:right w:val="none" w:sz="0" w:space="0" w:color="auto"/>
                  </w:divBdr>
                </w:div>
              </w:divsChild>
            </w:div>
            <w:div w:id="16198055">
              <w:marLeft w:val="0"/>
              <w:marRight w:val="0"/>
              <w:marTop w:val="0"/>
              <w:marBottom w:val="0"/>
              <w:divBdr>
                <w:top w:val="none" w:sz="0" w:space="0" w:color="auto"/>
                <w:left w:val="none" w:sz="0" w:space="0" w:color="auto"/>
                <w:bottom w:val="none" w:sz="0" w:space="0" w:color="auto"/>
                <w:right w:val="none" w:sz="0" w:space="0" w:color="auto"/>
              </w:divBdr>
              <w:divsChild>
                <w:div w:id="1316303882">
                  <w:marLeft w:val="0"/>
                  <w:marRight w:val="0"/>
                  <w:marTop w:val="0"/>
                  <w:marBottom w:val="0"/>
                  <w:divBdr>
                    <w:top w:val="none" w:sz="0" w:space="0" w:color="auto"/>
                    <w:left w:val="none" w:sz="0" w:space="0" w:color="auto"/>
                    <w:bottom w:val="none" w:sz="0" w:space="0" w:color="auto"/>
                    <w:right w:val="none" w:sz="0" w:space="0" w:color="auto"/>
                  </w:divBdr>
                </w:div>
              </w:divsChild>
            </w:div>
            <w:div w:id="524365553">
              <w:marLeft w:val="0"/>
              <w:marRight w:val="0"/>
              <w:marTop w:val="0"/>
              <w:marBottom w:val="0"/>
              <w:divBdr>
                <w:top w:val="none" w:sz="0" w:space="0" w:color="auto"/>
                <w:left w:val="none" w:sz="0" w:space="0" w:color="auto"/>
                <w:bottom w:val="none" w:sz="0" w:space="0" w:color="auto"/>
                <w:right w:val="none" w:sz="0" w:space="0" w:color="auto"/>
              </w:divBdr>
              <w:divsChild>
                <w:div w:id="2030066001">
                  <w:marLeft w:val="0"/>
                  <w:marRight w:val="0"/>
                  <w:marTop w:val="0"/>
                  <w:marBottom w:val="0"/>
                  <w:divBdr>
                    <w:top w:val="none" w:sz="0" w:space="0" w:color="auto"/>
                    <w:left w:val="none" w:sz="0" w:space="0" w:color="auto"/>
                    <w:bottom w:val="none" w:sz="0" w:space="0" w:color="auto"/>
                    <w:right w:val="none" w:sz="0" w:space="0" w:color="auto"/>
                  </w:divBdr>
                </w:div>
              </w:divsChild>
            </w:div>
            <w:div w:id="581794441">
              <w:marLeft w:val="0"/>
              <w:marRight w:val="0"/>
              <w:marTop w:val="0"/>
              <w:marBottom w:val="0"/>
              <w:divBdr>
                <w:top w:val="none" w:sz="0" w:space="0" w:color="auto"/>
                <w:left w:val="none" w:sz="0" w:space="0" w:color="auto"/>
                <w:bottom w:val="none" w:sz="0" w:space="0" w:color="auto"/>
                <w:right w:val="none" w:sz="0" w:space="0" w:color="auto"/>
              </w:divBdr>
              <w:divsChild>
                <w:div w:id="1449930786">
                  <w:marLeft w:val="0"/>
                  <w:marRight w:val="0"/>
                  <w:marTop w:val="0"/>
                  <w:marBottom w:val="0"/>
                  <w:divBdr>
                    <w:top w:val="none" w:sz="0" w:space="0" w:color="auto"/>
                    <w:left w:val="none" w:sz="0" w:space="0" w:color="auto"/>
                    <w:bottom w:val="none" w:sz="0" w:space="0" w:color="auto"/>
                    <w:right w:val="none" w:sz="0" w:space="0" w:color="auto"/>
                  </w:divBdr>
                </w:div>
              </w:divsChild>
            </w:div>
            <w:div w:id="1439981074">
              <w:marLeft w:val="0"/>
              <w:marRight w:val="0"/>
              <w:marTop w:val="0"/>
              <w:marBottom w:val="0"/>
              <w:divBdr>
                <w:top w:val="none" w:sz="0" w:space="0" w:color="auto"/>
                <w:left w:val="none" w:sz="0" w:space="0" w:color="auto"/>
                <w:bottom w:val="none" w:sz="0" w:space="0" w:color="auto"/>
                <w:right w:val="none" w:sz="0" w:space="0" w:color="auto"/>
              </w:divBdr>
              <w:divsChild>
                <w:div w:id="159660398">
                  <w:marLeft w:val="0"/>
                  <w:marRight w:val="0"/>
                  <w:marTop w:val="0"/>
                  <w:marBottom w:val="0"/>
                  <w:divBdr>
                    <w:top w:val="none" w:sz="0" w:space="0" w:color="auto"/>
                    <w:left w:val="none" w:sz="0" w:space="0" w:color="auto"/>
                    <w:bottom w:val="none" w:sz="0" w:space="0" w:color="auto"/>
                    <w:right w:val="none" w:sz="0" w:space="0" w:color="auto"/>
                  </w:divBdr>
                </w:div>
              </w:divsChild>
            </w:div>
            <w:div w:id="219900671">
              <w:marLeft w:val="0"/>
              <w:marRight w:val="0"/>
              <w:marTop w:val="0"/>
              <w:marBottom w:val="0"/>
              <w:divBdr>
                <w:top w:val="none" w:sz="0" w:space="0" w:color="auto"/>
                <w:left w:val="none" w:sz="0" w:space="0" w:color="auto"/>
                <w:bottom w:val="none" w:sz="0" w:space="0" w:color="auto"/>
                <w:right w:val="none" w:sz="0" w:space="0" w:color="auto"/>
              </w:divBdr>
              <w:divsChild>
                <w:div w:id="1782650081">
                  <w:marLeft w:val="0"/>
                  <w:marRight w:val="0"/>
                  <w:marTop w:val="0"/>
                  <w:marBottom w:val="0"/>
                  <w:divBdr>
                    <w:top w:val="none" w:sz="0" w:space="0" w:color="auto"/>
                    <w:left w:val="none" w:sz="0" w:space="0" w:color="auto"/>
                    <w:bottom w:val="none" w:sz="0" w:space="0" w:color="auto"/>
                    <w:right w:val="none" w:sz="0" w:space="0" w:color="auto"/>
                  </w:divBdr>
                </w:div>
              </w:divsChild>
            </w:div>
            <w:div w:id="2018730956">
              <w:marLeft w:val="0"/>
              <w:marRight w:val="0"/>
              <w:marTop w:val="0"/>
              <w:marBottom w:val="0"/>
              <w:divBdr>
                <w:top w:val="none" w:sz="0" w:space="0" w:color="auto"/>
                <w:left w:val="none" w:sz="0" w:space="0" w:color="auto"/>
                <w:bottom w:val="none" w:sz="0" w:space="0" w:color="auto"/>
                <w:right w:val="none" w:sz="0" w:space="0" w:color="auto"/>
              </w:divBdr>
              <w:divsChild>
                <w:div w:id="1551528467">
                  <w:marLeft w:val="0"/>
                  <w:marRight w:val="0"/>
                  <w:marTop w:val="0"/>
                  <w:marBottom w:val="0"/>
                  <w:divBdr>
                    <w:top w:val="none" w:sz="0" w:space="0" w:color="auto"/>
                    <w:left w:val="none" w:sz="0" w:space="0" w:color="auto"/>
                    <w:bottom w:val="none" w:sz="0" w:space="0" w:color="auto"/>
                    <w:right w:val="none" w:sz="0" w:space="0" w:color="auto"/>
                  </w:divBdr>
                </w:div>
              </w:divsChild>
            </w:div>
            <w:div w:id="169754825">
              <w:marLeft w:val="0"/>
              <w:marRight w:val="0"/>
              <w:marTop w:val="0"/>
              <w:marBottom w:val="0"/>
              <w:divBdr>
                <w:top w:val="none" w:sz="0" w:space="0" w:color="auto"/>
                <w:left w:val="none" w:sz="0" w:space="0" w:color="auto"/>
                <w:bottom w:val="none" w:sz="0" w:space="0" w:color="auto"/>
                <w:right w:val="none" w:sz="0" w:space="0" w:color="auto"/>
              </w:divBdr>
              <w:divsChild>
                <w:div w:id="695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5403">
      <w:bodyDiv w:val="1"/>
      <w:marLeft w:val="0"/>
      <w:marRight w:val="0"/>
      <w:marTop w:val="0"/>
      <w:marBottom w:val="0"/>
      <w:divBdr>
        <w:top w:val="none" w:sz="0" w:space="0" w:color="auto"/>
        <w:left w:val="none" w:sz="0" w:space="0" w:color="auto"/>
        <w:bottom w:val="none" w:sz="0" w:space="0" w:color="auto"/>
        <w:right w:val="none" w:sz="0" w:space="0" w:color="auto"/>
      </w:divBdr>
    </w:div>
    <w:div w:id="482701175">
      <w:bodyDiv w:val="1"/>
      <w:marLeft w:val="0"/>
      <w:marRight w:val="0"/>
      <w:marTop w:val="0"/>
      <w:marBottom w:val="0"/>
      <w:divBdr>
        <w:top w:val="none" w:sz="0" w:space="0" w:color="auto"/>
        <w:left w:val="none" w:sz="0" w:space="0" w:color="auto"/>
        <w:bottom w:val="none" w:sz="0" w:space="0" w:color="auto"/>
        <w:right w:val="none" w:sz="0" w:space="0" w:color="auto"/>
      </w:divBdr>
      <w:divsChild>
        <w:div w:id="1672027742">
          <w:marLeft w:val="0"/>
          <w:marRight w:val="0"/>
          <w:marTop w:val="0"/>
          <w:marBottom w:val="0"/>
          <w:divBdr>
            <w:top w:val="none" w:sz="0" w:space="0" w:color="auto"/>
            <w:left w:val="none" w:sz="0" w:space="0" w:color="auto"/>
            <w:bottom w:val="none" w:sz="0" w:space="0" w:color="auto"/>
            <w:right w:val="none" w:sz="0" w:space="0" w:color="auto"/>
          </w:divBdr>
          <w:divsChild>
            <w:div w:id="1159149511">
              <w:marLeft w:val="0"/>
              <w:marRight w:val="0"/>
              <w:marTop w:val="0"/>
              <w:marBottom w:val="0"/>
              <w:divBdr>
                <w:top w:val="none" w:sz="0" w:space="0" w:color="auto"/>
                <w:left w:val="none" w:sz="0" w:space="0" w:color="auto"/>
                <w:bottom w:val="none" w:sz="0" w:space="0" w:color="auto"/>
                <w:right w:val="none" w:sz="0" w:space="0" w:color="auto"/>
              </w:divBdr>
              <w:divsChild>
                <w:div w:id="1962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77573">
      <w:bodyDiv w:val="1"/>
      <w:marLeft w:val="0"/>
      <w:marRight w:val="0"/>
      <w:marTop w:val="0"/>
      <w:marBottom w:val="0"/>
      <w:divBdr>
        <w:top w:val="none" w:sz="0" w:space="0" w:color="auto"/>
        <w:left w:val="none" w:sz="0" w:space="0" w:color="auto"/>
        <w:bottom w:val="none" w:sz="0" w:space="0" w:color="auto"/>
        <w:right w:val="none" w:sz="0" w:space="0" w:color="auto"/>
      </w:divBdr>
    </w:div>
    <w:div w:id="589201394">
      <w:bodyDiv w:val="1"/>
      <w:marLeft w:val="0"/>
      <w:marRight w:val="0"/>
      <w:marTop w:val="0"/>
      <w:marBottom w:val="0"/>
      <w:divBdr>
        <w:top w:val="none" w:sz="0" w:space="0" w:color="auto"/>
        <w:left w:val="none" w:sz="0" w:space="0" w:color="auto"/>
        <w:bottom w:val="none" w:sz="0" w:space="0" w:color="auto"/>
        <w:right w:val="none" w:sz="0" w:space="0" w:color="auto"/>
      </w:divBdr>
      <w:divsChild>
        <w:div w:id="509566820">
          <w:marLeft w:val="0"/>
          <w:marRight w:val="0"/>
          <w:marTop w:val="0"/>
          <w:marBottom w:val="0"/>
          <w:divBdr>
            <w:top w:val="none" w:sz="0" w:space="0" w:color="auto"/>
            <w:left w:val="none" w:sz="0" w:space="0" w:color="auto"/>
            <w:bottom w:val="none" w:sz="0" w:space="0" w:color="auto"/>
            <w:right w:val="none" w:sz="0" w:space="0" w:color="auto"/>
          </w:divBdr>
          <w:divsChild>
            <w:div w:id="896011793">
              <w:marLeft w:val="0"/>
              <w:marRight w:val="0"/>
              <w:marTop w:val="0"/>
              <w:marBottom w:val="0"/>
              <w:divBdr>
                <w:top w:val="none" w:sz="0" w:space="0" w:color="auto"/>
                <w:left w:val="none" w:sz="0" w:space="0" w:color="auto"/>
                <w:bottom w:val="none" w:sz="0" w:space="0" w:color="auto"/>
                <w:right w:val="none" w:sz="0" w:space="0" w:color="auto"/>
              </w:divBdr>
              <w:divsChild>
                <w:div w:id="11970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15418630">
      <w:bodyDiv w:val="1"/>
      <w:marLeft w:val="0"/>
      <w:marRight w:val="0"/>
      <w:marTop w:val="0"/>
      <w:marBottom w:val="0"/>
      <w:divBdr>
        <w:top w:val="none" w:sz="0" w:space="0" w:color="auto"/>
        <w:left w:val="none" w:sz="0" w:space="0" w:color="auto"/>
        <w:bottom w:val="none" w:sz="0" w:space="0" w:color="auto"/>
        <w:right w:val="none" w:sz="0" w:space="0" w:color="auto"/>
      </w:divBdr>
    </w:div>
    <w:div w:id="843546214">
      <w:bodyDiv w:val="1"/>
      <w:marLeft w:val="0"/>
      <w:marRight w:val="0"/>
      <w:marTop w:val="0"/>
      <w:marBottom w:val="0"/>
      <w:divBdr>
        <w:top w:val="none" w:sz="0" w:space="0" w:color="auto"/>
        <w:left w:val="none" w:sz="0" w:space="0" w:color="auto"/>
        <w:bottom w:val="none" w:sz="0" w:space="0" w:color="auto"/>
        <w:right w:val="none" w:sz="0" w:space="0" w:color="auto"/>
      </w:divBdr>
    </w:div>
    <w:div w:id="843546585">
      <w:bodyDiv w:val="1"/>
      <w:marLeft w:val="0"/>
      <w:marRight w:val="0"/>
      <w:marTop w:val="0"/>
      <w:marBottom w:val="0"/>
      <w:divBdr>
        <w:top w:val="none" w:sz="0" w:space="0" w:color="auto"/>
        <w:left w:val="none" w:sz="0" w:space="0" w:color="auto"/>
        <w:bottom w:val="none" w:sz="0" w:space="0" w:color="auto"/>
        <w:right w:val="none" w:sz="0" w:space="0" w:color="auto"/>
      </w:divBdr>
      <w:divsChild>
        <w:div w:id="1622111672">
          <w:marLeft w:val="0"/>
          <w:marRight w:val="0"/>
          <w:marTop w:val="0"/>
          <w:marBottom w:val="0"/>
          <w:divBdr>
            <w:top w:val="none" w:sz="0" w:space="0" w:color="auto"/>
            <w:left w:val="none" w:sz="0" w:space="0" w:color="auto"/>
            <w:bottom w:val="none" w:sz="0" w:space="0" w:color="auto"/>
            <w:right w:val="none" w:sz="0" w:space="0" w:color="auto"/>
          </w:divBdr>
          <w:divsChild>
            <w:div w:id="140775858">
              <w:marLeft w:val="0"/>
              <w:marRight w:val="0"/>
              <w:marTop w:val="0"/>
              <w:marBottom w:val="0"/>
              <w:divBdr>
                <w:top w:val="none" w:sz="0" w:space="0" w:color="auto"/>
                <w:left w:val="none" w:sz="0" w:space="0" w:color="auto"/>
                <w:bottom w:val="none" w:sz="0" w:space="0" w:color="auto"/>
                <w:right w:val="none" w:sz="0" w:space="0" w:color="auto"/>
              </w:divBdr>
              <w:divsChild>
                <w:div w:id="5851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5758067">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885028950">
      <w:bodyDiv w:val="1"/>
      <w:marLeft w:val="0"/>
      <w:marRight w:val="0"/>
      <w:marTop w:val="0"/>
      <w:marBottom w:val="0"/>
      <w:divBdr>
        <w:top w:val="none" w:sz="0" w:space="0" w:color="auto"/>
        <w:left w:val="none" w:sz="0" w:space="0" w:color="auto"/>
        <w:bottom w:val="none" w:sz="0" w:space="0" w:color="auto"/>
        <w:right w:val="none" w:sz="0" w:space="0" w:color="auto"/>
      </w:divBdr>
      <w:divsChild>
        <w:div w:id="1556622023">
          <w:marLeft w:val="0"/>
          <w:marRight w:val="0"/>
          <w:marTop w:val="0"/>
          <w:marBottom w:val="0"/>
          <w:divBdr>
            <w:top w:val="none" w:sz="0" w:space="0" w:color="auto"/>
            <w:left w:val="none" w:sz="0" w:space="0" w:color="auto"/>
            <w:bottom w:val="none" w:sz="0" w:space="0" w:color="auto"/>
            <w:right w:val="none" w:sz="0" w:space="0" w:color="auto"/>
          </w:divBdr>
          <w:divsChild>
            <w:div w:id="1920628632">
              <w:marLeft w:val="0"/>
              <w:marRight w:val="0"/>
              <w:marTop w:val="0"/>
              <w:marBottom w:val="0"/>
              <w:divBdr>
                <w:top w:val="none" w:sz="0" w:space="0" w:color="auto"/>
                <w:left w:val="none" w:sz="0" w:space="0" w:color="auto"/>
                <w:bottom w:val="none" w:sz="0" w:space="0" w:color="auto"/>
                <w:right w:val="none" w:sz="0" w:space="0" w:color="auto"/>
              </w:divBdr>
              <w:divsChild>
                <w:div w:id="1834684807">
                  <w:marLeft w:val="0"/>
                  <w:marRight w:val="0"/>
                  <w:marTop w:val="0"/>
                  <w:marBottom w:val="0"/>
                  <w:divBdr>
                    <w:top w:val="none" w:sz="0" w:space="0" w:color="auto"/>
                    <w:left w:val="none" w:sz="0" w:space="0" w:color="auto"/>
                    <w:bottom w:val="none" w:sz="0" w:space="0" w:color="auto"/>
                    <w:right w:val="none" w:sz="0" w:space="0" w:color="auto"/>
                  </w:divBdr>
                </w:div>
              </w:divsChild>
            </w:div>
            <w:div w:id="999042170">
              <w:marLeft w:val="0"/>
              <w:marRight w:val="0"/>
              <w:marTop w:val="0"/>
              <w:marBottom w:val="0"/>
              <w:divBdr>
                <w:top w:val="none" w:sz="0" w:space="0" w:color="auto"/>
                <w:left w:val="none" w:sz="0" w:space="0" w:color="auto"/>
                <w:bottom w:val="none" w:sz="0" w:space="0" w:color="auto"/>
                <w:right w:val="none" w:sz="0" w:space="0" w:color="auto"/>
              </w:divBdr>
              <w:divsChild>
                <w:div w:id="8754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0414">
          <w:marLeft w:val="0"/>
          <w:marRight w:val="0"/>
          <w:marTop w:val="0"/>
          <w:marBottom w:val="0"/>
          <w:divBdr>
            <w:top w:val="none" w:sz="0" w:space="0" w:color="auto"/>
            <w:left w:val="none" w:sz="0" w:space="0" w:color="auto"/>
            <w:bottom w:val="none" w:sz="0" w:space="0" w:color="auto"/>
            <w:right w:val="none" w:sz="0" w:space="0" w:color="auto"/>
          </w:divBdr>
          <w:divsChild>
            <w:div w:id="1390182230">
              <w:marLeft w:val="0"/>
              <w:marRight w:val="0"/>
              <w:marTop w:val="0"/>
              <w:marBottom w:val="0"/>
              <w:divBdr>
                <w:top w:val="none" w:sz="0" w:space="0" w:color="auto"/>
                <w:left w:val="none" w:sz="0" w:space="0" w:color="auto"/>
                <w:bottom w:val="none" w:sz="0" w:space="0" w:color="auto"/>
                <w:right w:val="none" w:sz="0" w:space="0" w:color="auto"/>
              </w:divBdr>
              <w:divsChild>
                <w:div w:id="5593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21263">
      <w:bodyDiv w:val="1"/>
      <w:marLeft w:val="0"/>
      <w:marRight w:val="0"/>
      <w:marTop w:val="0"/>
      <w:marBottom w:val="0"/>
      <w:divBdr>
        <w:top w:val="none" w:sz="0" w:space="0" w:color="auto"/>
        <w:left w:val="none" w:sz="0" w:space="0" w:color="auto"/>
        <w:bottom w:val="none" w:sz="0" w:space="0" w:color="auto"/>
        <w:right w:val="none" w:sz="0" w:space="0" w:color="auto"/>
      </w:divBdr>
      <w:divsChild>
        <w:div w:id="1819374228">
          <w:marLeft w:val="0"/>
          <w:marRight w:val="0"/>
          <w:marTop w:val="0"/>
          <w:marBottom w:val="0"/>
          <w:divBdr>
            <w:top w:val="none" w:sz="0" w:space="0" w:color="auto"/>
            <w:left w:val="none" w:sz="0" w:space="0" w:color="auto"/>
            <w:bottom w:val="none" w:sz="0" w:space="0" w:color="auto"/>
            <w:right w:val="none" w:sz="0" w:space="0" w:color="auto"/>
          </w:divBdr>
          <w:divsChild>
            <w:div w:id="228882093">
              <w:marLeft w:val="0"/>
              <w:marRight w:val="0"/>
              <w:marTop w:val="0"/>
              <w:marBottom w:val="0"/>
              <w:divBdr>
                <w:top w:val="none" w:sz="0" w:space="0" w:color="auto"/>
                <w:left w:val="none" w:sz="0" w:space="0" w:color="auto"/>
                <w:bottom w:val="none" w:sz="0" w:space="0" w:color="auto"/>
                <w:right w:val="none" w:sz="0" w:space="0" w:color="auto"/>
              </w:divBdr>
              <w:divsChild>
                <w:div w:id="808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9995">
      <w:bodyDiv w:val="1"/>
      <w:marLeft w:val="0"/>
      <w:marRight w:val="0"/>
      <w:marTop w:val="0"/>
      <w:marBottom w:val="0"/>
      <w:divBdr>
        <w:top w:val="none" w:sz="0" w:space="0" w:color="auto"/>
        <w:left w:val="none" w:sz="0" w:space="0" w:color="auto"/>
        <w:bottom w:val="none" w:sz="0" w:space="0" w:color="auto"/>
        <w:right w:val="none" w:sz="0" w:space="0" w:color="auto"/>
      </w:divBdr>
    </w:div>
    <w:div w:id="914558953">
      <w:bodyDiv w:val="1"/>
      <w:marLeft w:val="0"/>
      <w:marRight w:val="0"/>
      <w:marTop w:val="0"/>
      <w:marBottom w:val="0"/>
      <w:divBdr>
        <w:top w:val="none" w:sz="0" w:space="0" w:color="auto"/>
        <w:left w:val="none" w:sz="0" w:space="0" w:color="auto"/>
        <w:bottom w:val="none" w:sz="0" w:space="0" w:color="auto"/>
        <w:right w:val="none" w:sz="0" w:space="0" w:color="auto"/>
      </w:divBdr>
      <w:divsChild>
        <w:div w:id="769010679">
          <w:marLeft w:val="0"/>
          <w:marRight w:val="0"/>
          <w:marTop w:val="0"/>
          <w:marBottom w:val="0"/>
          <w:divBdr>
            <w:top w:val="none" w:sz="0" w:space="0" w:color="auto"/>
            <w:left w:val="none" w:sz="0" w:space="0" w:color="auto"/>
            <w:bottom w:val="none" w:sz="0" w:space="0" w:color="auto"/>
            <w:right w:val="none" w:sz="0" w:space="0" w:color="auto"/>
          </w:divBdr>
          <w:divsChild>
            <w:div w:id="1141388540">
              <w:marLeft w:val="0"/>
              <w:marRight w:val="0"/>
              <w:marTop w:val="0"/>
              <w:marBottom w:val="0"/>
              <w:divBdr>
                <w:top w:val="none" w:sz="0" w:space="0" w:color="auto"/>
                <w:left w:val="none" w:sz="0" w:space="0" w:color="auto"/>
                <w:bottom w:val="none" w:sz="0" w:space="0" w:color="auto"/>
                <w:right w:val="none" w:sz="0" w:space="0" w:color="auto"/>
              </w:divBdr>
              <w:divsChild>
                <w:div w:id="451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1592">
      <w:bodyDiv w:val="1"/>
      <w:marLeft w:val="0"/>
      <w:marRight w:val="0"/>
      <w:marTop w:val="0"/>
      <w:marBottom w:val="0"/>
      <w:divBdr>
        <w:top w:val="none" w:sz="0" w:space="0" w:color="auto"/>
        <w:left w:val="none" w:sz="0" w:space="0" w:color="auto"/>
        <w:bottom w:val="none" w:sz="0" w:space="0" w:color="auto"/>
        <w:right w:val="none" w:sz="0" w:space="0" w:color="auto"/>
      </w:divBdr>
      <w:divsChild>
        <w:div w:id="1616062768">
          <w:marLeft w:val="0"/>
          <w:marRight w:val="0"/>
          <w:marTop w:val="0"/>
          <w:marBottom w:val="0"/>
          <w:divBdr>
            <w:top w:val="none" w:sz="0" w:space="0" w:color="auto"/>
            <w:left w:val="none" w:sz="0" w:space="0" w:color="auto"/>
            <w:bottom w:val="none" w:sz="0" w:space="0" w:color="auto"/>
            <w:right w:val="none" w:sz="0" w:space="0" w:color="auto"/>
          </w:divBdr>
          <w:divsChild>
            <w:div w:id="303048249">
              <w:marLeft w:val="0"/>
              <w:marRight w:val="0"/>
              <w:marTop w:val="0"/>
              <w:marBottom w:val="0"/>
              <w:divBdr>
                <w:top w:val="none" w:sz="0" w:space="0" w:color="auto"/>
                <w:left w:val="none" w:sz="0" w:space="0" w:color="auto"/>
                <w:bottom w:val="none" w:sz="0" w:space="0" w:color="auto"/>
                <w:right w:val="none" w:sz="0" w:space="0" w:color="auto"/>
              </w:divBdr>
              <w:divsChild>
                <w:div w:id="9305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5741">
      <w:bodyDiv w:val="1"/>
      <w:marLeft w:val="0"/>
      <w:marRight w:val="0"/>
      <w:marTop w:val="0"/>
      <w:marBottom w:val="0"/>
      <w:divBdr>
        <w:top w:val="none" w:sz="0" w:space="0" w:color="auto"/>
        <w:left w:val="none" w:sz="0" w:space="0" w:color="auto"/>
        <w:bottom w:val="none" w:sz="0" w:space="0" w:color="auto"/>
        <w:right w:val="none" w:sz="0" w:space="0" w:color="auto"/>
      </w:divBdr>
    </w:div>
    <w:div w:id="1060638350">
      <w:bodyDiv w:val="1"/>
      <w:marLeft w:val="0"/>
      <w:marRight w:val="0"/>
      <w:marTop w:val="0"/>
      <w:marBottom w:val="0"/>
      <w:divBdr>
        <w:top w:val="none" w:sz="0" w:space="0" w:color="auto"/>
        <w:left w:val="none" w:sz="0" w:space="0" w:color="auto"/>
        <w:bottom w:val="none" w:sz="0" w:space="0" w:color="auto"/>
        <w:right w:val="none" w:sz="0" w:space="0" w:color="auto"/>
      </w:divBdr>
      <w:divsChild>
        <w:div w:id="1426803912">
          <w:marLeft w:val="0"/>
          <w:marRight w:val="0"/>
          <w:marTop w:val="0"/>
          <w:marBottom w:val="0"/>
          <w:divBdr>
            <w:top w:val="none" w:sz="0" w:space="0" w:color="auto"/>
            <w:left w:val="none" w:sz="0" w:space="0" w:color="auto"/>
            <w:bottom w:val="none" w:sz="0" w:space="0" w:color="auto"/>
            <w:right w:val="none" w:sz="0" w:space="0" w:color="auto"/>
          </w:divBdr>
          <w:divsChild>
            <w:div w:id="378167989">
              <w:marLeft w:val="0"/>
              <w:marRight w:val="0"/>
              <w:marTop w:val="0"/>
              <w:marBottom w:val="0"/>
              <w:divBdr>
                <w:top w:val="none" w:sz="0" w:space="0" w:color="auto"/>
                <w:left w:val="none" w:sz="0" w:space="0" w:color="auto"/>
                <w:bottom w:val="none" w:sz="0" w:space="0" w:color="auto"/>
                <w:right w:val="none" w:sz="0" w:space="0" w:color="auto"/>
              </w:divBdr>
              <w:divsChild>
                <w:div w:id="153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6196">
      <w:bodyDiv w:val="1"/>
      <w:marLeft w:val="0"/>
      <w:marRight w:val="0"/>
      <w:marTop w:val="0"/>
      <w:marBottom w:val="0"/>
      <w:divBdr>
        <w:top w:val="none" w:sz="0" w:space="0" w:color="auto"/>
        <w:left w:val="none" w:sz="0" w:space="0" w:color="auto"/>
        <w:bottom w:val="none" w:sz="0" w:space="0" w:color="auto"/>
        <w:right w:val="none" w:sz="0" w:space="0" w:color="auto"/>
      </w:divBdr>
    </w:div>
    <w:div w:id="1171917934">
      <w:bodyDiv w:val="1"/>
      <w:marLeft w:val="0"/>
      <w:marRight w:val="0"/>
      <w:marTop w:val="0"/>
      <w:marBottom w:val="0"/>
      <w:divBdr>
        <w:top w:val="none" w:sz="0" w:space="0" w:color="auto"/>
        <w:left w:val="none" w:sz="0" w:space="0" w:color="auto"/>
        <w:bottom w:val="none" w:sz="0" w:space="0" w:color="auto"/>
        <w:right w:val="none" w:sz="0" w:space="0" w:color="auto"/>
      </w:divBdr>
      <w:divsChild>
        <w:div w:id="86704864">
          <w:marLeft w:val="0"/>
          <w:marRight w:val="0"/>
          <w:marTop w:val="0"/>
          <w:marBottom w:val="0"/>
          <w:divBdr>
            <w:top w:val="none" w:sz="0" w:space="0" w:color="auto"/>
            <w:left w:val="none" w:sz="0" w:space="0" w:color="auto"/>
            <w:bottom w:val="none" w:sz="0" w:space="0" w:color="auto"/>
            <w:right w:val="none" w:sz="0" w:space="0" w:color="auto"/>
          </w:divBdr>
          <w:divsChild>
            <w:div w:id="14232022">
              <w:marLeft w:val="0"/>
              <w:marRight w:val="0"/>
              <w:marTop w:val="0"/>
              <w:marBottom w:val="0"/>
              <w:divBdr>
                <w:top w:val="none" w:sz="0" w:space="0" w:color="auto"/>
                <w:left w:val="none" w:sz="0" w:space="0" w:color="auto"/>
                <w:bottom w:val="none" w:sz="0" w:space="0" w:color="auto"/>
                <w:right w:val="none" w:sz="0" w:space="0" w:color="auto"/>
              </w:divBdr>
              <w:divsChild>
                <w:div w:id="19076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2995">
      <w:bodyDiv w:val="1"/>
      <w:marLeft w:val="0"/>
      <w:marRight w:val="0"/>
      <w:marTop w:val="0"/>
      <w:marBottom w:val="0"/>
      <w:divBdr>
        <w:top w:val="none" w:sz="0" w:space="0" w:color="auto"/>
        <w:left w:val="none" w:sz="0" w:space="0" w:color="auto"/>
        <w:bottom w:val="none" w:sz="0" w:space="0" w:color="auto"/>
        <w:right w:val="none" w:sz="0" w:space="0" w:color="auto"/>
      </w:divBdr>
      <w:divsChild>
        <w:div w:id="1045106414">
          <w:marLeft w:val="0"/>
          <w:marRight w:val="0"/>
          <w:marTop w:val="0"/>
          <w:marBottom w:val="0"/>
          <w:divBdr>
            <w:top w:val="none" w:sz="0" w:space="0" w:color="auto"/>
            <w:left w:val="none" w:sz="0" w:space="0" w:color="auto"/>
            <w:bottom w:val="none" w:sz="0" w:space="0" w:color="auto"/>
            <w:right w:val="none" w:sz="0" w:space="0" w:color="auto"/>
          </w:divBdr>
          <w:divsChild>
            <w:div w:id="1728381306">
              <w:marLeft w:val="0"/>
              <w:marRight w:val="0"/>
              <w:marTop w:val="0"/>
              <w:marBottom w:val="0"/>
              <w:divBdr>
                <w:top w:val="none" w:sz="0" w:space="0" w:color="auto"/>
                <w:left w:val="none" w:sz="0" w:space="0" w:color="auto"/>
                <w:bottom w:val="none" w:sz="0" w:space="0" w:color="auto"/>
                <w:right w:val="none" w:sz="0" w:space="0" w:color="auto"/>
              </w:divBdr>
              <w:divsChild>
                <w:div w:id="21191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6666">
      <w:bodyDiv w:val="1"/>
      <w:marLeft w:val="0"/>
      <w:marRight w:val="0"/>
      <w:marTop w:val="0"/>
      <w:marBottom w:val="0"/>
      <w:divBdr>
        <w:top w:val="none" w:sz="0" w:space="0" w:color="auto"/>
        <w:left w:val="none" w:sz="0" w:space="0" w:color="auto"/>
        <w:bottom w:val="none" w:sz="0" w:space="0" w:color="auto"/>
        <w:right w:val="none" w:sz="0" w:space="0" w:color="auto"/>
      </w:divBdr>
      <w:divsChild>
        <w:div w:id="632293111">
          <w:marLeft w:val="0"/>
          <w:marRight w:val="0"/>
          <w:marTop w:val="0"/>
          <w:marBottom w:val="0"/>
          <w:divBdr>
            <w:top w:val="none" w:sz="0" w:space="0" w:color="auto"/>
            <w:left w:val="none" w:sz="0" w:space="0" w:color="auto"/>
            <w:bottom w:val="none" w:sz="0" w:space="0" w:color="auto"/>
            <w:right w:val="none" w:sz="0" w:space="0" w:color="auto"/>
          </w:divBdr>
          <w:divsChild>
            <w:div w:id="649794449">
              <w:marLeft w:val="0"/>
              <w:marRight w:val="0"/>
              <w:marTop w:val="0"/>
              <w:marBottom w:val="0"/>
              <w:divBdr>
                <w:top w:val="none" w:sz="0" w:space="0" w:color="auto"/>
                <w:left w:val="none" w:sz="0" w:space="0" w:color="auto"/>
                <w:bottom w:val="none" w:sz="0" w:space="0" w:color="auto"/>
                <w:right w:val="none" w:sz="0" w:space="0" w:color="auto"/>
              </w:divBdr>
              <w:divsChild>
                <w:div w:id="20585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7467">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5625575">
      <w:bodyDiv w:val="1"/>
      <w:marLeft w:val="0"/>
      <w:marRight w:val="0"/>
      <w:marTop w:val="0"/>
      <w:marBottom w:val="0"/>
      <w:divBdr>
        <w:top w:val="none" w:sz="0" w:space="0" w:color="auto"/>
        <w:left w:val="none" w:sz="0" w:space="0" w:color="auto"/>
        <w:bottom w:val="none" w:sz="0" w:space="0" w:color="auto"/>
        <w:right w:val="none" w:sz="0" w:space="0" w:color="auto"/>
      </w:divBdr>
      <w:divsChild>
        <w:div w:id="1192377977">
          <w:marLeft w:val="0"/>
          <w:marRight w:val="0"/>
          <w:marTop w:val="0"/>
          <w:marBottom w:val="0"/>
          <w:divBdr>
            <w:top w:val="none" w:sz="0" w:space="0" w:color="auto"/>
            <w:left w:val="none" w:sz="0" w:space="0" w:color="auto"/>
            <w:bottom w:val="none" w:sz="0" w:space="0" w:color="auto"/>
            <w:right w:val="none" w:sz="0" w:space="0" w:color="auto"/>
          </w:divBdr>
          <w:divsChild>
            <w:div w:id="1302543122">
              <w:marLeft w:val="0"/>
              <w:marRight w:val="0"/>
              <w:marTop w:val="0"/>
              <w:marBottom w:val="0"/>
              <w:divBdr>
                <w:top w:val="none" w:sz="0" w:space="0" w:color="auto"/>
                <w:left w:val="none" w:sz="0" w:space="0" w:color="auto"/>
                <w:bottom w:val="none" w:sz="0" w:space="0" w:color="auto"/>
                <w:right w:val="none" w:sz="0" w:space="0" w:color="auto"/>
              </w:divBdr>
              <w:divsChild>
                <w:div w:id="6470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659">
      <w:bodyDiv w:val="1"/>
      <w:marLeft w:val="0"/>
      <w:marRight w:val="0"/>
      <w:marTop w:val="0"/>
      <w:marBottom w:val="0"/>
      <w:divBdr>
        <w:top w:val="none" w:sz="0" w:space="0" w:color="auto"/>
        <w:left w:val="none" w:sz="0" w:space="0" w:color="auto"/>
        <w:bottom w:val="none" w:sz="0" w:space="0" w:color="auto"/>
        <w:right w:val="none" w:sz="0" w:space="0" w:color="auto"/>
      </w:divBdr>
    </w:div>
    <w:div w:id="1339624301">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85183169">
      <w:bodyDiv w:val="1"/>
      <w:marLeft w:val="0"/>
      <w:marRight w:val="0"/>
      <w:marTop w:val="0"/>
      <w:marBottom w:val="0"/>
      <w:divBdr>
        <w:top w:val="none" w:sz="0" w:space="0" w:color="auto"/>
        <w:left w:val="none" w:sz="0" w:space="0" w:color="auto"/>
        <w:bottom w:val="none" w:sz="0" w:space="0" w:color="auto"/>
        <w:right w:val="none" w:sz="0" w:space="0" w:color="auto"/>
      </w:divBdr>
      <w:divsChild>
        <w:div w:id="568925835">
          <w:marLeft w:val="0"/>
          <w:marRight w:val="0"/>
          <w:marTop w:val="0"/>
          <w:marBottom w:val="0"/>
          <w:divBdr>
            <w:top w:val="none" w:sz="0" w:space="0" w:color="auto"/>
            <w:left w:val="none" w:sz="0" w:space="0" w:color="auto"/>
            <w:bottom w:val="none" w:sz="0" w:space="0" w:color="auto"/>
            <w:right w:val="none" w:sz="0" w:space="0" w:color="auto"/>
          </w:divBdr>
          <w:divsChild>
            <w:div w:id="1109162467">
              <w:marLeft w:val="0"/>
              <w:marRight w:val="0"/>
              <w:marTop w:val="0"/>
              <w:marBottom w:val="0"/>
              <w:divBdr>
                <w:top w:val="none" w:sz="0" w:space="0" w:color="auto"/>
                <w:left w:val="none" w:sz="0" w:space="0" w:color="auto"/>
                <w:bottom w:val="none" w:sz="0" w:space="0" w:color="auto"/>
                <w:right w:val="none" w:sz="0" w:space="0" w:color="auto"/>
              </w:divBdr>
              <w:divsChild>
                <w:div w:id="1172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4875">
      <w:bodyDiv w:val="1"/>
      <w:marLeft w:val="0"/>
      <w:marRight w:val="0"/>
      <w:marTop w:val="0"/>
      <w:marBottom w:val="0"/>
      <w:divBdr>
        <w:top w:val="none" w:sz="0" w:space="0" w:color="auto"/>
        <w:left w:val="none" w:sz="0" w:space="0" w:color="auto"/>
        <w:bottom w:val="none" w:sz="0" w:space="0" w:color="auto"/>
        <w:right w:val="none" w:sz="0" w:space="0" w:color="auto"/>
      </w:divBdr>
      <w:divsChild>
        <w:div w:id="1911428370">
          <w:marLeft w:val="0"/>
          <w:marRight w:val="0"/>
          <w:marTop w:val="0"/>
          <w:marBottom w:val="0"/>
          <w:divBdr>
            <w:top w:val="none" w:sz="0" w:space="0" w:color="auto"/>
            <w:left w:val="none" w:sz="0" w:space="0" w:color="auto"/>
            <w:bottom w:val="none" w:sz="0" w:space="0" w:color="auto"/>
            <w:right w:val="none" w:sz="0" w:space="0" w:color="auto"/>
          </w:divBdr>
          <w:divsChild>
            <w:div w:id="150097435">
              <w:marLeft w:val="0"/>
              <w:marRight w:val="0"/>
              <w:marTop w:val="0"/>
              <w:marBottom w:val="0"/>
              <w:divBdr>
                <w:top w:val="none" w:sz="0" w:space="0" w:color="auto"/>
                <w:left w:val="none" w:sz="0" w:space="0" w:color="auto"/>
                <w:bottom w:val="none" w:sz="0" w:space="0" w:color="auto"/>
                <w:right w:val="none" w:sz="0" w:space="0" w:color="auto"/>
              </w:divBdr>
              <w:divsChild>
                <w:div w:id="7905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60621">
      <w:bodyDiv w:val="1"/>
      <w:marLeft w:val="0"/>
      <w:marRight w:val="0"/>
      <w:marTop w:val="0"/>
      <w:marBottom w:val="0"/>
      <w:divBdr>
        <w:top w:val="none" w:sz="0" w:space="0" w:color="auto"/>
        <w:left w:val="none" w:sz="0" w:space="0" w:color="auto"/>
        <w:bottom w:val="none" w:sz="0" w:space="0" w:color="auto"/>
        <w:right w:val="none" w:sz="0" w:space="0" w:color="auto"/>
      </w:divBdr>
      <w:divsChild>
        <w:div w:id="787775038">
          <w:marLeft w:val="0"/>
          <w:marRight w:val="0"/>
          <w:marTop w:val="0"/>
          <w:marBottom w:val="0"/>
          <w:divBdr>
            <w:top w:val="none" w:sz="0" w:space="0" w:color="auto"/>
            <w:left w:val="none" w:sz="0" w:space="0" w:color="auto"/>
            <w:bottom w:val="none" w:sz="0" w:space="0" w:color="auto"/>
            <w:right w:val="none" w:sz="0" w:space="0" w:color="auto"/>
          </w:divBdr>
          <w:divsChild>
            <w:div w:id="1340813745">
              <w:marLeft w:val="0"/>
              <w:marRight w:val="0"/>
              <w:marTop w:val="0"/>
              <w:marBottom w:val="0"/>
              <w:divBdr>
                <w:top w:val="none" w:sz="0" w:space="0" w:color="auto"/>
                <w:left w:val="none" w:sz="0" w:space="0" w:color="auto"/>
                <w:bottom w:val="none" w:sz="0" w:space="0" w:color="auto"/>
                <w:right w:val="none" w:sz="0" w:space="0" w:color="auto"/>
              </w:divBdr>
              <w:divsChild>
                <w:div w:id="1884245787">
                  <w:marLeft w:val="0"/>
                  <w:marRight w:val="0"/>
                  <w:marTop w:val="0"/>
                  <w:marBottom w:val="0"/>
                  <w:divBdr>
                    <w:top w:val="none" w:sz="0" w:space="0" w:color="auto"/>
                    <w:left w:val="none" w:sz="0" w:space="0" w:color="auto"/>
                    <w:bottom w:val="none" w:sz="0" w:space="0" w:color="auto"/>
                    <w:right w:val="none" w:sz="0" w:space="0" w:color="auto"/>
                  </w:divBdr>
                </w:div>
              </w:divsChild>
            </w:div>
            <w:div w:id="1678265712">
              <w:marLeft w:val="0"/>
              <w:marRight w:val="0"/>
              <w:marTop w:val="0"/>
              <w:marBottom w:val="0"/>
              <w:divBdr>
                <w:top w:val="none" w:sz="0" w:space="0" w:color="auto"/>
                <w:left w:val="none" w:sz="0" w:space="0" w:color="auto"/>
                <w:bottom w:val="none" w:sz="0" w:space="0" w:color="auto"/>
                <w:right w:val="none" w:sz="0" w:space="0" w:color="auto"/>
              </w:divBdr>
              <w:divsChild>
                <w:div w:id="1709259272">
                  <w:marLeft w:val="0"/>
                  <w:marRight w:val="0"/>
                  <w:marTop w:val="0"/>
                  <w:marBottom w:val="0"/>
                  <w:divBdr>
                    <w:top w:val="none" w:sz="0" w:space="0" w:color="auto"/>
                    <w:left w:val="none" w:sz="0" w:space="0" w:color="auto"/>
                    <w:bottom w:val="none" w:sz="0" w:space="0" w:color="auto"/>
                    <w:right w:val="none" w:sz="0" w:space="0" w:color="auto"/>
                  </w:divBdr>
                </w:div>
              </w:divsChild>
            </w:div>
            <w:div w:id="931664229">
              <w:marLeft w:val="0"/>
              <w:marRight w:val="0"/>
              <w:marTop w:val="0"/>
              <w:marBottom w:val="0"/>
              <w:divBdr>
                <w:top w:val="none" w:sz="0" w:space="0" w:color="auto"/>
                <w:left w:val="none" w:sz="0" w:space="0" w:color="auto"/>
                <w:bottom w:val="none" w:sz="0" w:space="0" w:color="auto"/>
                <w:right w:val="none" w:sz="0" w:space="0" w:color="auto"/>
              </w:divBdr>
              <w:divsChild>
                <w:div w:id="1431319607">
                  <w:marLeft w:val="0"/>
                  <w:marRight w:val="0"/>
                  <w:marTop w:val="0"/>
                  <w:marBottom w:val="0"/>
                  <w:divBdr>
                    <w:top w:val="none" w:sz="0" w:space="0" w:color="auto"/>
                    <w:left w:val="none" w:sz="0" w:space="0" w:color="auto"/>
                    <w:bottom w:val="none" w:sz="0" w:space="0" w:color="auto"/>
                    <w:right w:val="none" w:sz="0" w:space="0" w:color="auto"/>
                  </w:divBdr>
                  <w:divsChild>
                    <w:div w:id="18412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903">
              <w:marLeft w:val="0"/>
              <w:marRight w:val="0"/>
              <w:marTop w:val="0"/>
              <w:marBottom w:val="0"/>
              <w:divBdr>
                <w:top w:val="none" w:sz="0" w:space="0" w:color="auto"/>
                <w:left w:val="none" w:sz="0" w:space="0" w:color="auto"/>
                <w:bottom w:val="none" w:sz="0" w:space="0" w:color="auto"/>
                <w:right w:val="none" w:sz="0" w:space="0" w:color="auto"/>
              </w:divBdr>
              <w:divsChild>
                <w:div w:id="17247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727">
          <w:marLeft w:val="0"/>
          <w:marRight w:val="0"/>
          <w:marTop w:val="0"/>
          <w:marBottom w:val="0"/>
          <w:divBdr>
            <w:top w:val="none" w:sz="0" w:space="0" w:color="auto"/>
            <w:left w:val="none" w:sz="0" w:space="0" w:color="auto"/>
            <w:bottom w:val="none" w:sz="0" w:space="0" w:color="auto"/>
            <w:right w:val="none" w:sz="0" w:space="0" w:color="auto"/>
          </w:divBdr>
          <w:divsChild>
            <w:div w:id="1109734722">
              <w:marLeft w:val="0"/>
              <w:marRight w:val="0"/>
              <w:marTop w:val="0"/>
              <w:marBottom w:val="0"/>
              <w:divBdr>
                <w:top w:val="none" w:sz="0" w:space="0" w:color="auto"/>
                <w:left w:val="none" w:sz="0" w:space="0" w:color="auto"/>
                <w:bottom w:val="none" w:sz="0" w:space="0" w:color="auto"/>
                <w:right w:val="none" w:sz="0" w:space="0" w:color="auto"/>
              </w:divBdr>
              <w:divsChild>
                <w:div w:id="1343047530">
                  <w:marLeft w:val="0"/>
                  <w:marRight w:val="0"/>
                  <w:marTop w:val="0"/>
                  <w:marBottom w:val="0"/>
                  <w:divBdr>
                    <w:top w:val="none" w:sz="0" w:space="0" w:color="auto"/>
                    <w:left w:val="none" w:sz="0" w:space="0" w:color="auto"/>
                    <w:bottom w:val="none" w:sz="0" w:space="0" w:color="auto"/>
                    <w:right w:val="none" w:sz="0" w:space="0" w:color="auto"/>
                  </w:divBdr>
                </w:div>
              </w:divsChild>
            </w:div>
            <w:div w:id="179246639">
              <w:marLeft w:val="0"/>
              <w:marRight w:val="0"/>
              <w:marTop w:val="0"/>
              <w:marBottom w:val="0"/>
              <w:divBdr>
                <w:top w:val="none" w:sz="0" w:space="0" w:color="auto"/>
                <w:left w:val="none" w:sz="0" w:space="0" w:color="auto"/>
                <w:bottom w:val="none" w:sz="0" w:space="0" w:color="auto"/>
                <w:right w:val="none" w:sz="0" w:space="0" w:color="auto"/>
              </w:divBdr>
              <w:divsChild>
                <w:div w:id="11628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7923">
          <w:marLeft w:val="0"/>
          <w:marRight w:val="0"/>
          <w:marTop w:val="0"/>
          <w:marBottom w:val="0"/>
          <w:divBdr>
            <w:top w:val="none" w:sz="0" w:space="0" w:color="auto"/>
            <w:left w:val="none" w:sz="0" w:space="0" w:color="auto"/>
            <w:bottom w:val="none" w:sz="0" w:space="0" w:color="auto"/>
            <w:right w:val="none" w:sz="0" w:space="0" w:color="auto"/>
          </w:divBdr>
          <w:divsChild>
            <w:div w:id="1750812346">
              <w:marLeft w:val="0"/>
              <w:marRight w:val="0"/>
              <w:marTop w:val="0"/>
              <w:marBottom w:val="0"/>
              <w:divBdr>
                <w:top w:val="none" w:sz="0" w:space="0" w:color="auto"/>
                <w:left w:val="none" w:sz="0" w:space="0" w:color="auto"/>
                <w:bottom w:val="none" w:sz="0" w:space="0" w:color="auto"/>
                <w:right w:val="none" w:sz="0" w:space="0" w:color="auto"/>
              </w:divBdr>
              <w:divsChild>
                <w:div w:id="345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0034">
      <w:bodyDiv w:val="1"/>
      <w:marLeft w:val="0"/>
      <w:marRight w:val="0"/>
      <w:marTop w:val="0"/>
      <w:marBottom w:val="0"/>
      <w:divBdr>
        <w:top w:val="none" w:sz="0" w:space="0" w:color="auto"/>
        <w:left w:val="none" w:sz="0" w:space="0" w:color="auto"/>
        <w:bottom w:val="none" w:sz="0" w:space="0" w:color="auto"/>
        <w:right w:val="none" w:sz="0" w:space="0" w:color="auto"/>
      </w:divBdr>
      <w:divsChild>
        <w:div w:id="1234657596">
          <w:marLeft w:val="0"/>
          <w:marRight w:val="0"/>
          <w:marTop w:val="0"/>
          <w:marBottom w:val="0"/>
          <w:divBdr>
            <w:top w:val="none" w:sz="0" w:space="0" w:color="auto"/>
            <w:left w:val="none" w:sz="0" w:space="0" w:color="auto"/>
            <w:bottom w:val="none" w:sz="0" w:space="0" w:color="auto"/>
            <w:right w:val="none" w:sz="0" w:space="0" w:color="auto"/>
          </w:divBdr>
          <w:divsChild>
            <w:div w:id="1441801397">
              <w:marLeft w:val="0"/>
              <w:marRight w:val="0"/>
              <w:marTop w:val="0"/>
              <w:marBottom w:val="0"/>
              <w:divBdr>
                <w:top w:val="none" w:sz="0" w:space="0" w:color="auto"/>
                <w:left w:val="none" w:sz="0" w:space="0" w:color="auto"/>
                <w:bottom w:val="none" w:sz="0" w:space="0" w:color="auto"/>
                <w:right w:val="none" w:sz="0" w:space="0" w:color="auto"/>
              </w:divBdr>
              <w:divsChild>
                <w:div w:id="14309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308">
      <w:bodyDiv w:val="1"/>
      <w:marLeft w:val="0"/>
      <w:marRight w:val="0"/>
      <w:marTop w:val="0"/>
      <w:marBottom w:val="0"/>
      <w:divBdr>
        <w:top w:val="none" w:sz="0" w:space="0" w:color="auto"/>
        <w:left w:val="none" w:sz="0" w:space="0" w:color="auto"/>
        <w:bottom w:val="none" w:sz="0" w:space="0" w:color="auto"/>
        <w:right w:val="none" w:sz="0" w:space="0" w:color="auto"/>
      </w:divBdr>
      <w:divsChild>
        <w:div w:id="1908221637">
          <w:marLeft w:val="0"/>
          <w:marRight w:val="0"/>
          <w:marTop w:val="0"/>
          <w:marBottom w:val="0"/>
          <w:divBdr>
            <w:top w:val="none" w:sz="0" w:space="0" w:color="auto"/>
            <w:left w:val="none" w:sz="0" w:space="0" w:color="auto"/>
            <w:bottom w:val="none" w:sz="0" w:space="0" w:color="auto"/>
            <w:right w:val="none" w:sz="0" w:space="0" w:color="auto"/>
          </w:divBdr>
          <w:divsChild>
            <w:div w:id="608515789">
              <w:marLeft w:val="0"/>
              <w:marRight w:val="0"/>
              <w:marTop w:val="0"/>
              <w:marBottom w:val="0"/>
              <w:divBdr>
                <w:top w:val="none" w:sz="0" w:space="0" w:color="auto"/>
                <w:left w:val="none" w:sz="0" w:space="0" w:color="auto"/>
                <w:bottom w:val="none" w:sz="0" w:space="0" w:color="auto"/>
                <w:right w:val="none" w:sz="0" w:space="0" w:color="auto"/>
              </w:divBdr>
              <w:divsChild>
                <w:div w:id="189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07289">
      <w:bodyDiv w:val="1"/>
      <w:marLeft w:val="0"/>
      <w:marRight w:val="0"/>
      <w:marTop w:val="0"/>
      <w:marBottom w:val="0"/>
      <w:divBdr>
        <w:top w:val="none" w:sz="0" w:space="0" w:color="auto"/>
        <w:left w:val="none" w:sz="0" w:space="0" w:color="auto"/>
        <w:bottom w:val="none" w:sz="0" w:space="0" w:color="auto"/>
        <w:right w:val="none" w:sz="0" w:space="0" w:color="auto"/>
      </w:divBdr>
    </w:div>
    <w:div w:id="1619990325">
      <w:bodyDiv w:val="1"/>
      <w:marLeft w:val="0"/>
      <w:marRight w:val="0"/>
      <w:marTop w:val="0"/>
      <w:marBottom w:val="0"/>
      <w:divBdr>
        <w:top w:val="none" w:sz="0" w:space="0" w:color="auto"/>
        <w:left w:val="none" w:sz="0" w:space="0" w:color="auto"/>
        <w:bottom w:val="none" w:sz="0" w:space="0" w:color="auto"/>
        <w:right w:val="none" w:sz="0" w:space="0" w:color="auto"/>
      </w:divBdr>
      <w:divsChild>
        <w:div w:id="519709551">
          <w:marLeft w:val="0"/>
          <w:marRight w:val="0"/>
          <w:marTop w:val="0"/>
          <w:marBottom w:val="0"/>
          <w:divBdr>
            <w:top w:val="none" w:sz="0" w:space="0" w:color="auto"/>
            <w:left w:val="none" w:sz="0" w:space="0" w:color="auto"/>
            <w:bottom w:val="none" w:sz="0" w:space="0" w:color="auto"/>
            <w:right w:val="none" w:sz="0" w:space="0" w:color="auto"/>
          </w:divBdr>
          <w:divsChild>
            <w:div w:id="1414356502">
              <w:marLeft w:val="0"/>
              <w:marRight w:val="0"/>
              <w:marTop w:val="0"/>
              <w:marBottom w:val="0"/>
              <w:divBdr>
                <w:top w:val="none" w:sz="0" w:space="0" w:color="auto"/>
                <w:left w:val="none" w:sz="0" w:space="0" w:color="auto"/>
                <w:bottom w:val="none" w:sz="0" w:space="0" w:color="auto"/>
                <w:right w:val="none" w:sz="0" w:space="0" w:color="auto"/>
              </w:divBdr>
              <w:divsChild>
                <w:div w:id="8021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5992">
      <w:bodyDiv w:val="1"/>
      <w:marLeft w:val="0"/>
      <w:marRight w:val="0"/>
      <w:marTop w:val="0"/>
      <w:marBottom w:val="0"/>
      <w:divBdr>
        <w:top w:val="none" w:sz="0" w:space="0" w:color="auto"/>
        <w:left w:val="none" w:sz="0" w:space="0" w:color="auto"/>
        <w:bottom w:val="none" w:sz="0" w:space="0" w:color="auto"/>
        <w:right w:val="none" w:sz="0" w:space="0" w:color="auto"/>
      </w:divBdr>
      <w:divsChild>
        <w:div w:id="1208646070">
          <w:marLeft w:val="0"/>
          <w:marRight w:val="0"/>
          <w:marTop w:val="0"/>
          <w:marBottom w:val="0"/>
          <w:divBdr>
            <w:top w:val="none" w:sz="0" w:space="0" w:color="auto"/>
            <w:left w:val="none" w:sz="0" w:space="0" w:color="auto"/>
            <w:bottom w:val="none" w:sz="0" w:space="0" w:color="auto"/>
            <w:right w:val="none" w:sz="0" w:space="0" w:color="auto"/>
          </w:divBdr>
          <w:divsChild>
            <w:div w:id="812601638">
              <w:marLeft w:val="0"/>
              <w:marRight w:val="0"/>
              <w:marTop w:val="0"/>
              <w:marBottom w:val="0"/>
              <w:divBdr>
                <w:top w:val="none" w:sz="0" w:space="0" w:color="auto"/>
                <w:left w:val="none" w:sz="0" w:space="0" w:color="auto"/>
                <w:bottom w:val="none" w:sz="0" w:space="0" w:color="auto"/>
                <w:right w:val="none" w:sz="0" w:space="0" w:color="auto"/>
              </w:divBdr>
              <w:divsChild>
                <w:div w:id="1500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7143415">
      <w:bodyDiv w:val="1"/>
      <w:marLeft w:val="0"/>
      <w:marRight w:val="0"/>
      <w:marTop w:val="0"/>
      <w:marBottom w:val="0"/>
      <w:divBdr>
        <w:top w:val="none" w:sz="0" w:space="0" w:color="auto"/>
        <w:left w:val="none" w:sz="0" w:space="0" w:color="auto"/>
        <w:bottom w:val="none" w:sz="0" w:space="0" w:color="auto"/>
        <w:right w:val="none" w:sz="0" w:space="0" w:color="auto"/>
      </w:divBdr>
      <w:divsChild>
        <w:div w:id="1208176481">
          <w:marLeft w:val="0"/>
          <w:marRight w:val="0"/>
          <w:marTop w:val="0"/>
          <w:marBottom w:val="0"/>
          <w:divBdr>
            <w:top w:val="none" w:sz="0" w:space="0" w:color="auto"/>
            <w:left w:val="none" w:sz="0" w:space="0" w:color="auto"/>
            <w:bottom w:val="none" w:sz="0" w:space="0" w:color="auto"/>
            <w:right w:val="none" w:sz="0" w:space="0" w:color="auto"/>
          </w:divBdr>
          <w:divsChild>
            <w:div w:id="575633768">
              <w:marLeft w:val="0"/>
              <w:marRight w:val="0"/>
              <w:marTop w:val="0"/>
              <w:marBottom w:val="0"/>
              <w:divBdr>
                <w:top w:val="none" w:sz="0" w:space="0" w:color="auto"/>
                <w:left w:val="none" w:sz="0" w:space="0" w:color="auto"/>
                <w:bottom w:val="none" w:sz="0" w:space="0" w:color="auto"/>
                <w:right w:val="none" w:sz="0" w:space="0" w:color="auto"/>
              </w:divBdr>
              <w:divsChild>
                <w:div w:id="673073945">
                  <w:marLeft w:val="0"/>
                  <w:marRight w:val="0"/>
                  <w:marTop w:val="0"/>
                  <w:marBottom w:val="0"/>
                  <w:divBdr>
                    <w:top w:val="none" w:sz="0" w:space="0" w:color="auto"/>
                    <w:left w:val="none" w:sz="0" w:space="0" w:color="auto"/>
                    <w:bottom w:val="none" w:sz="0" w:space="0" w:color="auto"/>
                    <w:right w:val="none" w:sz="0" w:space="0" w:color="auto"/>
                  </w:divBdr>
                </w:div>
              </w:divsChild>
            </w:div>
            <w:div w:id="730663433">
              <w:marLeft w:val="0"/>
              <w:marRight w:val="0"/>
              <w:marTop w:val="0"/>
              <w:marBottom w:val="0"/>
              <w:divBdr>
                <w:top w:val="none" w:sz="0" w:space="0" w:color="auto"/>
                <w:left w:val="none" w:sz="0" w:space="0" w:color="auto"/>
                <w:bottom w:val="none" w:sz="0" w:space="0" w:color="auto"/>
                <w:right w:val="none" w:sz="0" w:space="0" w:color="auto"/>
              </w:divBdr>
              <w:divsChild>
                <w:div w:id="1243294784">
                  <w:marLeft w:val="0"/>
                  <w:marRight w:val="0"/>
                  <w:marTop w:val="0"/>
                  <w:marBottom w:val="0"/>
                  <w:divBdr>
                    <w:top w:val="none" w:sz="0" w:space="0" w:color="auto"/>
                    <w:left w:val="none" w:sz="0" w:space="0" w:color="auto"/>
                    <w:bottom w:val="none" w:sz="0" w:space="0" w:color="auto"/>
                    <w:right w:val="none" w:sz="0" w:space="0" w:color="auto"/>
                  </w:divBdr>
                </w:div>
              </w:divsChild>
            </w:div>
            <w:div w:id="417794195">
              <w:marLeft w:val="0"/>
              <w:marRight w:val="0"/>
              <w:marTop w:val="0"/>
              <w:marBottom w:val="0"/>
              <w:divBdr>
                <w:top w:val="none" w:sz="0" w:space="0" w:color="auto"/>
                <w:left w:val="none" w:sz="0" w:space="0" w:color="auto"/>
                <w:bottom w:val="none" w:sz="0" w:space="0" w:color="auto"/>
                <w:right w:val="none" w:sz="0" w:space="0" w:color="auto"/>
              </w:divBdr>
              <w:divsChild>
                <w:div w:id="2029409593">
                  <w:marLeft w:val="0"/>
                  <w:marRight w:val="0"/>
                  <w:marTop w:val="0"/>
                  <w:marBottom w:val="0"/>
                  <w:divBdr>
                    <w:top w:val="none" w:sz="0" w:space="0" w:color="auto"/>
                    <w:left w:val="none" w:sz="0" w:space="0" w:color="auto"/>
                    <w:bottom w:val="none" w:sz="0" w:space="0" w:color="auto"/>
                    <w:right w:val="none" w:sz="0" w:space="0" w:color="auto"/>
                  </w:divBdr>
                </w:div>
              </w:divsChild>
            </w:div>
            <w:div w:id="1437019506">
              <w:marLeft w:val="0"/>
              <w:marRight w:val="0"/>
              <w:marTop w:val="0"/>
              <w:marBottom w:val="0"/>
              <w:divBdr>
                <w:top w:val="none" w:sz="0" w:space="0" w:color="auto"/>
                <w:left w:val="none" w:sz="0" w:space="0" w:color="auto"/>
                <w:bottom w:val="none" w:sz="0" w:space="0" w:color="auto"/>
                <w:right w:val="none" w:sz="0" w:space="0" w:color="auto"/>
              </w:divBdr>
              <w:divsChild>
                <w:div w:id="1874030872">
                  <w:marLeft w:val="0"/>
                  <w:marRight w:val="0"/>
                  <w:marTop w:val="0"/>
                  <w:marBottom w:val="0"/>
                  <w:divBdr>
                    <w:top w:val="none" w:sz="0" w:space="0" w:color="auto"/>
                    <w:left w:val="none" w:sz="0" w:space="0" w:color="auto"/>
                    <w:bottom w:val="none" w:sz="0" w:space="0" w:color="auto"/>
                    <w:right w:val="none" w:sz="0" w:space="0" w:color="auto"/>
                  </w:divBdr>
                </w:div>
              </w:divsChild>
            </w:div>
            <w:div w:id="826020558">
              <w:marLeft w:val="0"/>
              <w:marRight w:val="0"/>
              <w:marTop w:val="0"/>
              <w:marBottom w:val="0"/>
              <w:divBdr>
                <w:top w:val="none" w:sz="0" w:space="0" w:color="auto"/>
                <w:left w:val="none" w:sz="0" w:space="0" w:color="auto"/>
                <w:bottom w:val="none" w:sz="0" w:space="0" w:color="auto"/>
                <w:right w:val="none" w:sz="0" w:space="0" w:color="auto"/>
              </w:divBdr>
              <w:divsChild>
                <w:div w:id="171574974">
                  <w:marLeft w:val="0"/>
                  <w:marRight w:val="0"/>
                  <w:marTop w:val="0"/>
                  <w:marBottom w:val="0"/>
                  <w:divBdr>
                    <w:top w:val="none" w:sz="0" w:space="0" w:color="auto"/>
                    <w:left w:val="none" w:sz="0" w:space="0" w:color="auto"/>
                    <w:bottom w:val="none" w:sz="0" w:space="0" w:color="auto"/>
                    <w:right w:val="none" w:sz="0" w:space="0" w:color="auto"/>
                  </w:divBdr>
                </w:div>
              </w:divsChild>
            </w:div>
            <w:div w:id="1096245793">
              <w:marLeft w:val="0"/>
              <w:marRight w:val="0"/>
              <w:marTop w:val="0"/>
              <w:marBottom w:val="0"/>
              <w:divBdr>
                <w:top w:val="none" w:sz="0" w:space="0" w:color="auto"/>
                <w:left w:val="none" w:sz="0" w:space="0" w:color="auto"/>
                <w:bottom w:val="none" w:sz="0" w:space="0" w:color="auto"/>
                <w:right w:val="none" w:sz="0" w:space="0" w:color="auto"/>
              </w:divBdr>
              <w:divsChild>
                <w:div w:id="2039575759">
                  <w:marLeft w:val="0"/>
                  <w:marRight w:val="0"/>
                  <w:marTop w:val="0"/>
                  <w:marBottom w:val="0"/>
                  <w:divBdr>
                    <w:top w:val="none" w:sz="0" w:space="0" w:color="auto"/>
                    <w:left w:val="none" w:sz="0" w:space="0" w:color="auto"/>
                    <w:bottom w:val="none" w:sz="0" w:space="0" w:color="auto"/>
                    <w:right w:val="none" w:sz="0" w:space="0" w:color="auto"/>
                  </w:divBdr>
                </w:div>
              </w:divsChild>
            </w:div>
            <w:div w:id="1819229314">
              <w:marLeft w:val="0"/>
              <w:marRight w:val="0"/>
              <w:marTop w:val="0"/>
              <w:marBottom w:val="0"/>
              <w:divBdr>
                <w:top w:val="none" w:sz="0" w:space="0" w:color="auto"/>
                <w:left w:val="none" w:sz="0" w:space="0" w:color="auto"/>
                <w:bottom w:val="none" w:sz="0" w:space="0" w:color="auto"/>
                <w:right w:val="none" w:sz="0" w:space="0" w:color="auto"/>
              </w:divBdr>
              <w:divsChild>
                <w:div w:id="506098966">
                  <w:marLeft w:val="0"/>
                  <w:marRight w:val="0"/>
                  <w:marTop w:val="0"/>
                  <w:marBottom w:val="0"/>
                  <w:divBdr>
                    <w:top w:val="none" w:sz="0" w:space="0" w:color="auto"/>
                    <w:left w:val="none" w:sz="0" w:space="0" w:color="auto"/>
                    <w:bottom w:val="none" w:sz="0" w:space="0" w:color="auto"/>
                    <w:right w:val="none" w:sz="0" w:space="0" w:color="auto"/>
                  </w:divBdr>
                </w:div>
              </w:divsChild>
            </w:div>
            <w:div w:id="778526339">
              <w:marLeft w:val="0"/>
              <w:marRight w:val="0"/>
              <w:marTop w:val="0"/>
              <w:marBottom w:val="0"/>
              <w:divBdr>
                <w:top w:val="none" w:sz="0" w:space="0" w:color="auto"/>
                <w:left w:val="none" w:sz="0" w:space="0" w:color="auto"/>
                <w:bottom w:val="none" w:sz="0" w:space="0" w:color="auto"/>
                <w:right w:val="none" w:sz="0" w:space="0" w:color="auto"/>
              </w:divBdr>
              <w:divsChild>
                <w:div w:id="1777024255">
                  <w:marLeft w:val="0"/>
                  <w:marRight w:val="0"/>
                  <w:marTop w:val="0"/>
                  <w:marBottom w:val="0"/>
                  <w:divBdr>
                    <w:top w:val="none" w:sz="0" w:space="0" w:color="auto"/>
                    <w:left w:val="none" w:sz="0" w:space="0" w:color="auto"/>
                    <w:bottom w:val="none" w:sz="0" w:space="0" w:color="auto"/>
                    <w:right w:val="none" w:sz="0" w:space="0" w:color="auto"/>
                  </w:divBdr>
                </w:div>
              </w:divsChild>
            </w:div>
            <w:div w:id="733047791">
              <w:marLeft w:val="0"/>
              <w:marRight w:val="0"/>
              <w:marTop w:val="0"/>
              <w:marBottom w:val="0"/>
              <w:divBdr>
                <w:top w:val="none" w:sz="0" w:space="0" w:color="auto"/>
                <w:left w:val="none" w:sz="0" w:space="0" w:color="auto"/>
                <w:bottom w:val="none" w:sz="0" w:space="0" w:color="auto"/>
                <w:right w:val="none" w:sz="0" w:space="0" w:color="auto"/>
              </w:divBdr>
              <w:divsChild>
                <w:div w:id="1961957238">
                  <w:marLeft w:val="0"/>
                  <w:marRight w:val="0"/>
                  <w:marTop w:val="0"/>
                  <w:marBottom w:val="0"/>
                  <w:divBdr>
                    <w:top w:val="none" w:sz="0" w:space="0" w:color="auto"/>
                    <w:left w:val="none" w:sz="0" w:space="0" w:color="auto"/>
                    <w:bottom w:val="none" w:sz="0" w:space="0" w:color="auto"/>
                    <w:right w:val="none" w:sz="0" w:space="0" w:color="auto"/>
                  </w:divBdr>
                </w:div>
              </w:divsChild>
            </w:div>
            <w:div w:id="1755710363">
              <w:marLeft w:val="0"/>
              <w:marRight w:val="0"/>
              <w:marTop w:val="0"/>
              <w:marBottom w:val="0"/>
              <w:divBdr>
                <w:top w:val="none" w:sz="0" w:space="0" w:color="auto"/>
                <w:left w:val="none" w:sz="0" w:space="0" w:color="auto"/>
                <w:bottom w:val="none" w:sz="0" w:space="0" w:color="auto"/>
                <w:right w:val="none" w:sz="0" w:space="0" w:color="auto"/>
              </w:divBdr>
              <w:divsChild>
                <w:div w:id="1755660839">
                  <w:marLeft w:val="0"/>
                  <w:marRight w:val="0"/>
                  <w:marTop w:val="0"/>
                  <w:marBottom w:val="0"/>
                  <w:divBdr>
                    <w:top w:val="none" w:sz="0" w:space="0" w:color="auto"/>
                    <w:left w:val="none" w:sz="0" w:space="0" w:color="auto"/>
                    <w:bottom w:val="none" w:sz="0" w:space="0" w:color="auto"/>
                    <w:right w:val="none" w:sz="0" w:space="0" w:color="auto"/>
                  </w:divBdr>
                </w:div>
              </w:divsChild>
            </w:div>
            <w:div w:id="762339934">
              <w:marLeft w:val="0"/>
              <w:marRight w:val="0"/>
              <w:marTop w:val="0"/>
              <w:marBottom w:val="0"/>
              <w:divBdr>
                <w:top w:val="none" w:sz="0" w:space="0" w:color="auto"/>
                <w:left w:val="none" w:sz="0" w:space="0" w:color="auto"/>
                <w:bottom w:val="none" w:sz="0" w:space="0" w:color="auto"/>
                <w:right w:val="none" w:sz="0" w:space="0" w:color="auto"/>
              </w:divBdr>
              <w:divsChild>
                <w:div w:id="18254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4184">
      <w:bodyDiv w:val="1"/>
      <w:marLeft w:val="0"/>
      <w:marRight w:val="0"/>
      <w:marTop w:val="0"/>
      <w:marBottom w:val="0"/>
      <w:divBdr>
        <w:top w:val="none" w:sz="0" w:space="0" w:color="auto"/>
        <w:left w:val="none" w:sz="0" w:space="0" w:color="auto"/>
        <w:bottom w:val="none" w:sz="0" w:space="0" w:color="auto"/>
        <w:right w:val="none" w:sz="0" w:space="0" w:color="auto"/>
      </w:divBdr>
    </w:div>
    <w:div w:id="1801799614">
      <w:bodyDiv w:val="1"/>
      <w:marLeft w:val="0"/>
      <w:marRight w:val="0"/>
      <w:marTop w:val="0"/>
      <w:marBottom w:val="0"/>
      <w:divBdr>
        <w:top w:val="none" w:sz="0" w:space="0" w:color="auto"/>
        <w:left w:val="none" w:sz="0" w:space="0" w:color="auto"/>
        <w:bottom w:val="none" w:sz="0" w:space="0" w:color="auto"/>
        <w:right w:val="none" w:sz="0" w:space="0" w:color="auto"/>
      </w:divBdr>
      <w:divsChild>
        <w:div w:id="1808085365">
          <w:marLeft w:val="0"/>
          <w:marRight w:val="0"/>
          <w:marTop w:val="0"/>
          <w:marBottom w:val="0"/>
          <w:divBdr>
            <w:top w:val="none" w:sz="0" w:space="0" w:color="auto"/>
            <w:left w:val="none" w:sz="0" w:space="0" w:color="auto"/>
            <w:bottom w:val="none" w:sz="0" w:space="0" w:color="auto"/>
            <w:right w:val="none" w:sz="0" w:space="0" w:color="auto"/>
          </w:divBdr>
          <w:divsChild>
            <w:div w:id="562643535">
              <w:marLeft w:val="0"/>
              <w:marRight w:val="0"/>
              <w:marTop w:val="0"/>
              <w:marBottom w:val="0"/>
              <w:divBdr>
                <w:top w:val="none" w:sz="0" w:space="0" w:color="auto"/>
                <w:left w:val="none" w:sz="0" w:space="0" w:color="auto"/>
                <w:bottom w:val="none" w:sz="0" w:space="0" w:color="auto"/>
                <w:right w:val="none" w:sz="0" w:space="0" w:color="auto"/>
              </w:divBdr>
              <w:divsChild>
                <w:div w:id="1378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16164811">
      <w:bodyDiv w:val="1"/>
      <w:marLeft w:val="0"/>
      <w:marRight w:val="0"/>
      <w:marTop w:val="0"/>
      <w:marBottom w:val="0"/>
      <w:divBdr>
        <w:top w:val="none" w:sz="0" w:space="0" w:color="auto"/>
        <w:left w:val="none" w:sz="0" w:space="0" w:color="auto"/>
        <w:bottom w:val="none" w:sz="0" w:space="0" w:color="auto"/>
        <w:right w:val="none" w:sz="0" w:space="0" w:color="auto"/>
      </w:divBdr>
      <w:divsChild>
        <w:div w:id="1099791792">
          <w:marLeft w:val="0"/>
          <w:marRight w:val="0"/>
          <w:marTop w:val="0"/>
          <w:marBottom w:val="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sChild>
                <w:div w:id="19588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79423">
      <w:bodyDiv w:val="1"/>
      <w:marLeft w:val="0"/>
      <w:marRight w:val="0"/>
      <w:marTop w:val="0"/>
      <w:marBottom w:val="0"/>
      <w:divBdr>
        <w:top w:val="none" w:sz="0" w:space="0" w:color="auto"/>
        <w:left w:val="none" w:sz="0" w:space="0" w:color="auto"/>
        <w:bottom w:val="none" w:sz="0" w:space="0" w:color="auto"/>
        <w:right w:val="none" w:sz="0" w:space="0" w:color="auto"/>
      </w:divBdr>
    </w:div>
    <w:div w:id="1951161936">
      <w:bodyDiv w:val="1"/>
      <w:marLeft w:val="0"/>
      <w:marRight w:val="0"/>
      <w:marTop w:val="0"/>
      <w:marBottom w:val="0"/>
      <w:divBdr>
        <w:top w:val="none" w:sz="0" w:space="0" w:color="auto"/>
        <w:left w:val="none" w:sz="0" w:space="0" w:color="auto"/>
        <w:bottom w:val="none" w:sz="0" w:space="0" w:color="auto"/>
        <w:right w:val="none" w:sz="0" w:space="0" w:color="auto"/>
      </w:divBdr>
      <w:divsChild>
        <w:div w:id="1228879465">
          <w:marLeft w:val="0"/>
          <w:marRight w:val="0"/>
          <w:marTop w:val="0"/>
          <w:marBottom w:val="0"/>
          <w:divBdr>
            <w:top w:val="none" w:sz="0" w:space="0" w:color="auto"/>
            <w:left w:val="none" w:sz="0" w:space="0" w:color="auto"/>
            <w:bottom w:val="none" w:sz="0" w:space="0" w:color="auto"/>
            <w:right w:val="none" w:sz="0" w:space="0" w:color="auto"/>
          </w:divBdr>
          <w:divsChild>
            <w:div w:id="1058364184">
              <w:marLeft w:val="0"/>
              <w:marRight w:val="0"/>
              <w:marTop w:val="0"/>
              <w:marBottom w:val="0"/>
              <w:divBdr>
                <w:top w:val="none" w:sz="0" w:space="0" w:color="auto"/>
                <w:left w:val="none" w:sz="0" w:space="0" w:color="auto"/>
                <w:bottom w:val="none" w:sz="0" w:space="0" w:color="auto"/>
                <w:right w:val="none" w:sz="0" w:space="0" w:color="auto"/>
              </w:divBdr>
              <w:divsChild>
                <w:div w:id="740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3882">
      <w:bodyDiv w:val="1"/>
      <w:marLeft w:val="0"/>
      <w:marRight w:val="0"/>
      <w:marTop w:val="0"/>
      <w:marBottom w:val="0"/>
      <w:divBdr>
        <w:top w:val="none" w:sz="0" w:space="0" w:color="auto"/>
        <w:left w:val="none" w:sz="0" w:space="0" w:color="auto"/>
        <w:bottom w:val="none" w:sz="0" w:space="0" w:color="auto"/>
        <w:right w:val="none" w:sz="0" w:space="0" w:color="auto"/>
      </w:divBdr>
      <w:divsChild>
        <w:div w:id="1828203429">
          <w:marLeft w:val="0"/>
          <w:marRight w:val="0"/>
          <w:marTop w:val="0"/>
          <w:marBottom w:val="0"/>
          <w:divBdr>
            <w:top w:val="none" w:sz="0" w:space="0" w:color="auto"/>
            <w:left w:val="none" w:sz="0" w:space="0" w:color="auto"/>
            <w:bottom w:val="none" w:sz="0" w:space="0" w:color="auto"/>
            <w:right w:val="none" w:sz="0" w:space="0" w:color="auto"/>
          </w:divBdr>
          <w:divsChild>
            <w:div w:id="1290866522">
              <w:marLeft w:val="0"/>
              <w:marRight w:val="0"/>
              <w:marTop w:val="0"/>
              <w:marBottom w:val="0"/>
              <w:divBdr>
                <w:top w:val="none" w:sz="0" w:space="0" w:color="auto"/>
                <w:left w:val="none" w:sz="0" w:space="0" w:color="auto"/>
                <w:bottom w:val="none" w:sz="0" w:space="0" w:color="auto"/>
                <w:right w:val="none" w:sz="0" w:space="0" w:color="auto"/>
              </w:divBdr>
              <w:divsChild>
                <w:div w:id="20859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8961">
      <w:bodyDiv w:val="1"/>
      <w:marLeft w:val="0"/>
      <w:marRight w:val="0"/>
      <w:marTop w:val="0"/>
      <w:marBottom w:val="0"/>
      <w:divBdr>
        <w:top w:val="none" w:sz="0" w:space="0" w:color="auto"/>
        <w:left w:val="none" w:sz="0" w:space="0" w:color="auto"/>
        <w:bottom w:val="none" w:sz="0" w:space="0" w:color="auto"/>
        <w:right w:val="none" w:sz="0" w:space="0" w:color="auto"/>
      </w:divBdr>
      <w:divsChild>
        <w:div w:id="1909417264">
          <w:marLeft w:val="0"/>
          <w:marRight w:val="0"/>
          <w:marTop w:val="0"/>
          <w:marBottom w:val="0"/>
          <w:divBdr>
            <w:top w:val="none" w:sz="0" w:space="0" w:color="auto"/>
            <w:left w:val="none" w:sz="0" w:space="0" w:color="auto"/>
            <w:bottom w:val="none" w:sz="0" w:space="0" w:color="auto"/>
            <w:right w:val="none" w:sz="0" w:space="0" w:color="auto"/>
          </w:divBdr>
          <w:divsChild>
            <w:div w:id="11076911">
              <w:marLeft w:val="0"/>
              <w:marRight w:val="0"/>
              <w:marTop w:val="0"/>
              <w:marBottom w:val="0"/>
              <w:divBdr>
                <w:top w:val="none" w:sz="0" w:space="0" w:color="auto"/>
                <w:left w:val="none" w:sz="0" w:space="0" w:color="auto"/>
                <w:bottom w:val="none" w:sz="0" w:space="0" w:color="auto"/>
                <w:right w:val="none" w:sz="0" w:space="0" w:color="auto"/>
              </w:divBdr>
              <w:divsChild>
                <w:div w:id="932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garecuc@pec.comune.tito.pz.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8E83-E35D-42D1-827C-6A624BC8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Antonio Dolce</cp:lastModifiedBy>
  <cp:revision>2</cp:revision>
  <cp:lastPrinted>2017-07-25T08:00:00Z</cp:lastPrinted>
  <dcterms:created xsi:type="dcterms:W3CDTF">2021-08-25T15:55:00Z</dcterms:created>
  <dcterms:modified xsi:type="dcterms:W3CDTF">2021-08-25T15:55:00Z</dcterms:modified>
</cp:coreProperties>
</file>