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60F4C4" w14:textId="77777777" w:rsidR="001B396A" w:rsidRPr="00A86317" w:rsidRDefault="00A86317" w:rsidP="00A86317">
      <w:pPr>
        <w:spacing w:after="0" w:line="24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A86317">
        <w:rPr>
          <w:rFonts w:ascii="Times New Roman" w:hAnsi="Times New Roman" w:cs="Times New Roman"/>
          <w:noProof/>
          <w:sz w:val="48"/>
          <w:szCs w:val="48"/>
          <w:lang w:eastAsia="it-IT"/>
        </w:rPr>
        <w:drawing>
          <wp:anchor distT="0" distB="0" distL="114300" distR="114300" simplePos="0" relativeHeight="251659264" behindDoc="0" locked="0" layoutInCell="1" allowOverlap="1" wp14:anchorId="39B1FEDE" wp14:editId="7C8B4FCE">
            <wp:simplePos x="0" y="0"/>
            <wp:positionH relativeFrom="margin">
              <wp:posOffset>-140060</wp:posOffset>
            </wp:positionH>
            <wp:positionV relativeFrom="margin">
              <wp:posOffset>-353885</wp:posOffset>
            </wp:positionV>
            <wp:extent cx="810611" cy="1132765"/>
            <wp:effectExtent l="0" t="0" r="8255" b="0"/>
            <wp:wrapNone/>
            <wp:docPr id="4" name="Immagine 1" descr="Stemm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Stemma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86317">
        <w:rPr>
          <w:rFonts w:ascii="Times New Roman" w:hAnsi="Times New Roman" w:cs="Times New Roman"/>
          <w:sz w:val="48"/>
          <w:szCs w:val="48"/>
        </w:rPr>
        <w:t>COMUNE DI BRIENZA</w:t>
      </w:r>
    </w:p>
    <w:p w14:paraId="319AE702" w14:textId="77777777" w:rsidR="00A86317" w:rsidRDefault="00A86317" w:rsidP="00A863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86317">
        <w:rPr>
          <w:rFonts w:ascii="Times New Roman" w:hAnsi="Times New Roman" w:cs="Times New Roman"/>
          <w:sz w:val="28"/>
          <w:szCs w:val="28"/>
        </w:rPr>
        <w:t>PROVINCIA DI POTENZA</w:t>
      </w:r>
    </w:p>
    <w:p w14:paraId="1E9D0F78" w14:textId="77777777" w:rsidR="00A86317" w:rsidRDefault="00A86317" w:rsidP="00A86317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Piazza unità d’Italia 1 -85050- Brienza (PZ)</w:t>
      </w:r>
    </w:p>
    <w:p w14:paraId="04BF5627" w14:textId="48D6B2BE" w:rsidR="00A10D9D" w:rsidRDefault="00A10D9D" w:rsidP="00A10D9D">
      <w:pPr>
        <w:spacing w:line="360" w:lineRule="auto"/>
        <w:rPr>
          <w:rFonts w:ascii="Arial" w:hAnsi="Arial" w:cs="Arial"/>
          <w:sz w:val="20"/>
          <w:szCs w:val="20"/>
        </w:rPr>
      </w:pPr>
    </w:p>
    <w:p w14:paraId="6F9409BF" w14:textId="77777777" w:rsidR="00770308" w:rsidRPr="00B9311F" w:rsidRDefault="00770308" w:rsidP="00A10D9D">
      <w:pPr>
        <w:spacing w:line="360" w:lineRule="auto"/>
        <w:rPr>
          <w:rFonts w:ascii="Arial" w:hAnsi="Arial" w:cs="Arial"/>
          <w:sz w:val="20"/>
          <w:szCs w:val="20"/>
        </w:rPr>
      </w:pPr>
    </w:p>
    <w:p w14:paraId="40EF955C" w14:textId="77777777" w:rsidR="00E10510" w:rsidRPr="004870B3" w:rsidRDefault="00E10510" w:rsidP="00770308">
      <w:pPr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Arial Narrow" w:hAnsi="Arial Narrow" w:cs="Arial Narrow"/>
          <w:color w:val="000000"/>
          <w:sz w:val="20"/>
        </w:rPr>
      </w:pPr>
      <w:r w:rsidRPr="004870B3">
        <w:rPr>
          <w:rFonts w:ascii="Arial Narrow" w:hAnsi="Arial Narrow" w:cs="Arial Narrow"/>
          <w:color w:val="000000"/>
          <w:sz w:val="20"/>
        </w:rPr>
        <w:t>Il presente documento è redatto ai sensi del D. lgs. n. 81/2008, art. 26, al fine di:</w:t>
      </w:r>
    </w:p>
    <w:p w14:paraId="6E1646E6" w14:textId="20A62DD6" w:rsidR="00E10510" w:rsidRPr="004870B3" w:rsidRDefault="00E10510" w:rsidP="00770308">
      <w:pPr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Arial Narrow" w:hAnsi="Arial Narrow" w:cs="Arial Narrow"/>
          <w:color w:val="000000"/>
          <w:sz w:val="20"/>
        </w:rPr>
      </w:pPr>
      <w:r w:rsidRPr="004870B3">
        <w:rPr>
          <w:rFonts w:ascii="Symbol" w:hAnsi="Symbol" w:cs="Symbol"/>
          <w:color w:val="000000"/>
          <w:sz w:val="18"/>
          <w:szCs w:val="20"/>
        </w:rPr>
        <w:t></w:t>
      </w:r>
      <w:r w:rsidRPr="004870B3">
        <w:rPr>
          <w:rFonts w:ascii="Symbol" w:hAnsi="Symbol" w:cs="Symbol"/>
          <w:color w:val="000000"/>
          <w:sz w:val="18"/>
          <w:szCs w:val="20"/>
        </w:rPr>
        <w:t></w:t>
      </w:r>
      <w:r w:rsidRPr="004870B3">
        <w:rPr>
          <w:rFonts w:ascii="Arial Narrow" w:hAnsi="Arial Narrow" w:cs="Arial Narrow"/>
          <w:color w:val="000000"/>
          <w:sz w:val="20"/>
        </w:rPr>
        <w:t xml:space="preserve">informare le imprese </w:t>
      </w:r>
      <w:r w:rsidR="00B77B73" w:rsidRPr="004870B3">
        <w:rPr>
          <w:rFonts w:ascii="Arial Narrow" w:hAnsi="Arial Narrow" w:cs="Arial Narrow"/>
          <w:color w:val="000000"/>
          <w:sz w:val="20"/>
        </w:rPr>
        <w:t>affidatarie del servizio</w:t>
      </w:r>
      <w:r w:rsidRPr="004870B3">
        <w:rPr>
          <w:rFonts w:ascii="Arial Narrow" w:hAnsi="Arial Narrow" w:cs="Arial Narrow"/>
          <w:color w:val="000000"/>
          <w:sz w:val="20"/>
        </w:rPr>
        <w:t xml:space="preserve"> dei rischi specifici presenti nell'ambiente in cui saranno chiamate ad operare;</w:t>
      </w:r>
    </w:p>
    <w:p w14:paraId="552BC773" w14:textId="66E1786E" w:rsidR="00E10510" w:rsidRPr="004870B3" w:rsidRDefault="00E10510" w:rsidP="00770308">
      <w:pPr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Arial Narrow" w:hAnsi="Arial Narrow" w:cs="Arial Narrow"/>
          <w:color w:val="000000"/>
          <w:sz w:val="20"/>
        </w:rPr>
      </w:pPr>
      <w:r w:rsidRPr="004870B3">
        <w:rPr>
          <w:rFonts w:ascii="Symbol" w:hAnsi="Symbol" w:cs="Symbol"/>
          <w:color w:val="000000"/>
          <w:sz w:val="18"/>
          <w:szCs w:val="20"/>
        </w:rPr>
        <w:t></w:t>
      </w:r>
      <w:r w:rsidRPr="004870B3">
        <w:rPr>
          <w:rFonts w:ascii="Symbol" w:hAnsi="Symbol" w:cs="Symbol"/>
          <w:color w:val="000000"/>
          <w:sz w:val="18"/>
          <w:szCs w:val="20"/>
        </w:rPr>
        <w:t></w:t>
      </w:r>
      <w:r w:rsidRPr="004870B3">
        <w:rPr>
          <w:rFonts w:ascii="Arial Narrow" w:hAnsi="Arial Narrow" w:cs="Arial Narrow"/>
          <w:color w:val="000000"/>
          <w:sz w:val="20"/>
        </w:rPr>
        <w:t xml:space="preserve">promuovere la cooperazione ed il coordinamento </w:t>
      </w:r>
      <w:r w:rsidR="00B77B73" w:rsidRPr="004870B3">
        <w:rPr>
          <w:rFonts w:ascii="Arial Narrow" w:hAnsi="Arial Narrow" w:cs="Arial Narrow"/>
          <w:color w:val="000000"/>
          <w:sz w:val="20"/>
        </w:rPr>
        <w:t>l’Ente</w:t>
      </w:r>
      <w:r w:rsidRPr="004870B3">
        <w:rPr>
          <w:rFonts w:ascii="Arial Narrow" w:hAnsi="Arial Narrow" w:cs="Arial Narrow"/>
          <w:color w:val="000000"/>
          <w:sz w:val="20"/>
        </w:rPr>
        <w:t xml:space="preserve">, l'impresa </w:t>
      </w:r>
      <w:r w:rsidR="00B77B73" w:rsidRPr="004870B3">
        <w:rPr>
          <w:rFonts w:ascii="Arial Narrow" w:hAnsi="Arial Narrow" w:cs="Arial Narrow"/>
          <w:color w:val="000000"/>
          <w:sz w:val="20"/>
        </w:rPr>
        <w:t>affidat</w:t>
      </w:r>
      <w:r w:rsidRPr="004870B3">
        <w:rPr>
          <w:rFonts w:ascii="Arial Narrow" w:hAnsi="Arial Narrow" w:cs="Arial Narrow"/>
          <w:color w:val="000000"/>
          <w:sz w:val="20"/>
        </w:rPr>
        <w:t xml:space="preserve">aria per l'attuazione delle misure di prevenzione e protezione dai rischi sul lavoro inerenti </w:t>
      </w:r>
      <w:proofErr w:type="gramStart"/>
      <w:r w:rsidRPr="004870B3">
        <w:rPr>
          <w:rFonts w:ascii="Arial Narrow" w:hAnsi="Arial Narrow" w:cs="Arial Narrow"/>
          <w:color w:val="000000"/>
          <w:sz w:val="20"/>
        </w:rPr>
        <w:t>l'attività</w:t>
      </w:r>
      <w:proofErr w:type="gramEnd"/>
      <w:r w:rsidRPr="004870B3">
        <w:rPr>
          <w:rFonts w:ascii="Arial Narrow" w:hAnsi="Arial Narrow" w:cs="Arial Narrow"/>
          <w:color w:val="000000"/>
          <w:sz w:val="20"/>
        </w:rPr>
        <w:t xml:space="preserve"> lavorativa oggetto</w:t>
      </w:r>
      <w:r w:rsidR="00B77B73" w:rsidRPr="004870B3">
        <w:rPr>
          <w:rFonts w:ascii="Arial Narrow" w:hAnsi="Arial Narrow" w:cs="Arial Narrow"/>
          <w:color w:val="000000"/>
          <w:sz w:val="20"/>
        </w:rPr>
        <w:t xml:space="preserve"> </w:t>
      </w:r>
      <w:r w:rsidRPr="004870B3">
        <w:rPr>
          <w:rFonts w:ascii="Arial Narrow" w:hAnsi="Arial Narrow" w:cs="Arial Narrow"/>
          <w:color w:val="000000"/>
          <w:sz w:val="20"/>
        </w:rPr>
        <w:t>dell'affidamento con particolare riguardo alla individuazione dei rischi dovuti alle interferenze tra i lavoratori</w:t>
      </w:r>
      <w:r w:rsidR="00B77B73" w:rsidRPr="004870B3">
        <w:rPr>
          <w:rFonts w:ascii="Arial Narrow" w:hAnsi="Arial Narrow" w:cs="Arial Narrow"/>
          <w:color w:val="000000"/>
          <w:sz w:val="20"/>
        </w:rPr>
        <w:t xml:space="preserve"> </w:t>
      </w:r>
      <w:r w:rsidRPr="004870B3">
        <w:rPr>
          <w:rFonts w:ascii="Arial Narrow" w:hAnsi="Arial Narrow" w:cs="Arial Narrow"/>
          <w:color w:val="000000"/>
          <w:sz w:val="20"/>
        </w:rPr>
        <w:t>dell'impresa, dei datori di lavoro e le persone operanti presso i locali scolastici, gli alunni ed eventuale pubblico</w:t>
      </w:r>
      <w:r w:rsidR="00B77B73" w:rsidRPr="004870B3">
        <w:rPr>
          <w:rFonts w:ascii="Arial Narrow" w:hAnsi="Arial Narrow" w:cs="Arial Narrow"/>
          <w:color w:val="000000"/>
          <w:sz w:val="20"/>
        </w:rPr>
        <w:t xml:space="preserve"> </w:t>
      </w:r>
      <w:r w:rsidRPr="004870B3">
        <w:rPr>
          <w:rFonts w:ascii="Arial Narrow" w:hAnsi="Arial Narrow" w:cs="Arial Narrow"/>
          <w:color w:val="000000"/>
          <w:sz w:val="20"/>
        </w:rPr>
        <w:t>esterno;</w:t>
      </w:r>
    </w:p>
    <w:p w14:paraId="55EB913E" w14:textId="152B438E" w:rsidR="00E10510" w:rsidRPr="004870B3" w:rsidRDefault="00E10510" w:rsidP="00770308">
      <w:pPr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Arial Narrow" w:hAnsi="Arial Narrow" w:cs="Arial Narrow"/>
          <w:color w:val="000000"/>
          <w:sz w:val="20"/>
        </w:rPr>
      </w:pPr>
      <w:r w:rsidRPr="004870B3">
        <w:rPr>
          <w:rFonts w:ascii="Symbol" w:hAnsi="Symbol" w:cs="Symbol"/>
          <w:color w:val="000000"/>
          <w:sz w:val="18"/>
          <w:szCs w:val="20"/>
        </w:rPr>
        <w:t></w:t>
      </w:r>
      <w:r w:rsidRPr="004870B3">
        <w:rPr>
          <w:rFonts w:ascii="Symbol" w:hAnsi="Symbol" w:cs="Symbol"/>
          <w:color w:val="000000"/>
          <w:sz w:val="18"/>
          <w:szCs w:val="20"/>
        </w:rPr>
        <w:t></w:t>
      </w:r>
      <w:r w:rsidRPr="004870B3">
        <w:rPr>
          <w:rFonts w:ascii="Arial Narrow" w:hAnsi="Arial Narrow" w:cs="Arial Narrow"/>
          <w:color w:val="000000"/>
          <w:sz w:val="20"/>
        </w:rPr>
        <w:t>ridurre ogni possibile rischio a cui i lavoratori sono soggetti, nell'ambito dello svolgimento delle loro normali</w:t>
      </w:r>
      <w:r w:rsidR="00B77B73" w:rsidRPr="004870B3">
        <w:rPr>
          <w:rFonts w:ascii="Arial Narrow" w:hAnsi="Arial Narrow" w:cs="Arial Narrow"/>
          <w:color w:val="000000"/>
          <w:sz w:val="20"/>
        </w:rPr>
        <w:t xml:space="preserve"> </w:t>
      </w:r>
      <w:r w:rsidRPr="004870B3">
        <w:rPr>
          <w:rFonts w:ascii="Arial Narrow" w:hAnsi="Arial Narrow" w:cs="Arial Narrow"/>
          <w:color w:val="000000"/>
          <w:sz w:val="20"/>
        </w:rPr>
        <w:t>mansioni, tramite l'adozione di un comportamento cosciente e rispettoso delle procedure/istruzioni e delle regole</w:t>
      </w:r>
      <w:r w:rsidR="00B77B73" w:rsidRPr="004870B3">
        <w:rPr>
          <w:rFonts w:ascii="Arial Narrow" w:hAnsi="Arial Narrow" w:cs="Arial Narrow"/>
          <w:color w:val="000000"/>
          <w:sz w:val="20"/>
        </w:rPr>
        <w:t xml:space="preserve"> </w:t>
      </w:r>
      <w:r w:rsidRPr="004870B3">
        <w:rPr>
          <w:rFonts w:ascii="Arial Narrow" w:hAnsi="Arial Narrow" w:cs="Arial Narrow"/>
          <w:color w:val="000000"/>
          <w:sz w:val="20"/>
        </w:rPr>
        <w:t>a cui devono attenersi durante il lavoro.</w:t>
      </w:r>
    </w:p>
    <w:p w14:paraId="492FD93B" w14:textId="77777777" w:rsidR="00E10510" w:rsidRPr="004870B3" w:rsidRDefault="00E10510" w:rsidP="00770308">
      <w:pPr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Arial Narrow" w:hAnsi="Arial Narrow" w:cs="Arial Narrow"/>
          <w:color w:val="000000"/>
          <w:sz w:val="20"/>
        </w:rPr>
      </w:pPr>
      <w:r w:rsidRPr="004870B3">
        <w:rPr>
          <w:rFonts w:ascii="Arial Narrow,Bold" w:hAnsi="Arial Narrow,Bold" w:cs="Arial Narrow,Bold"/>
          <w:b/>
          <w:bCs/>
          <w:color w:val="000000"/>
          <w:sz w:val="20"/>
        </w:rPr>
        <w:t xml:space="preserve">Il D.U.V.R.I. </w:t>
      </w:r>
      <w:r w:rsidRPr="004870B3">
        <w:rPr>
          <w:rFonts w:ascii="Arial Narrow" w:hAnsi="Arial Narrow" w:cs="Arial Narrow"/>
          <w:color w:val="000000"/>
          <w:sz w:val="20"/>
        </w:rPr>
        <w:t>si configura quale adempimento derivante dall'obbligo del datore di lavoro committente di promuovere la</w:t>
      </w:r>
    </w:p>
    <w:p w14:paraId="65A0DFB4" w14:textId="31AE1DA9" w:rsidR="00E10510" w:rsidRPr="004870B3" w:rsidRDefault="00E10510" w:rsidP="00770308">
      <w:pPr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Arial Narrow" w:hAnsi="Arial Narrow" w:cs="Arial Narrow"/>
          <w:color w:val="000000"/>
          <w:sz w:val="20"/>
        </w:rPr>
      </w:pPr>
      <w:r w:rsidRPr="004870B3">
        <w:rPr>
          <w:rFonts w:ascii="Arial Narrow" w:hAnsi="Arial Narrow" w:cs="Arial Narrow"/>
          <w:color w:val="000000"/>
          <w:sz w:val="20"/>
        </w:rPr>
        <w:t>cooperazione e il coordinamento fra lo stesso e le impres</w:t>
      </w:r>
      <w:r w:rsidR="00B77B73" w:rsidRPr="004870B3">
        <w:rPr>
          <w:rFonts w:ascii="Arial Narrow" w:hAnsi="Arial Narrow" w:cs="Arial Narrow"/>
          <w:color w:val="000000"/>
          <w:sz w:val="20"/>
        </w:rPr>
        <w:t>e</w:t>
      </w:r>
      <w:r w:rsidRPr="004870B3">
        <w:rPr>
          <w:rFonts w:ascii="Arial Narrow" w:hAnsi="Arial Narrow" w:cs="Arial Narrow"/>
          <w:color w:val="000000"/>
          <w:sz w:val="20"/>
        </w:rPr>
        <w:t>. Si tratta di un documento da redigersi a cura</w:t>
      </w:r>
      <w:r w:rsidR="00B77B73" w:rsidRPr="004870B3">
        <w:rPr>
          <w:rFonts w:ascii="Arial Narrow" w:hAnsi="Arial Narrow" w:cs="Arial Narrow"/>
          <w:color w:val="000000"/>
          <w:sz w:val="20"/>
        </w:rPr>
        <w:t xml:space="preserve"> </w:t>
      </w:r>
      <w:r w:rsidRPr="004870B3">
        <w:rPr>
          <w:rFonts w:ascii="Arial Narrow" w:hAnsi="Arial Narrow" w:cs="Arial Narrow"/>
          <w:color w:val="000000"/>
          <w:sz w:val="20"/>
        </w:rPr>
        <w:t>delle stazioni appaltanti e che deve dare indicazioni operative e gestionali su come superare uno dei maggiori ostacoli</w:t>
      </w:r>
      <w:r w:rsidR="00B77B73" w:rsidRPr="004870B3">
        <w:rPr>
          <w:rFonts w:ascii="Arial Narrow" w:hAnsi="Arial Narrow" w:cs="Arial Narrow"/>
          <w:color w:val="000000"/>
          <w:sz w:val="20"/>
        </w:rPr>
        <w:t xml:space="preserve"> </w:t>
      </w:r>
      <w:r w:rsidRPr="004870B3">
        <w:rPr>
          <w:rFonts w:ascii="Arial Narrow" w:hAnsi="Arial Narrow" w:cs="Arial Narrow"/>
          <w:color w:val="000000"/>
          <w:sz w:val="20"/>
        </w:rPr>
        <w:t>alla prevenzione degli incidenti nei luoghi di lavor</w:t>
      </w:r>
      <w:r w:rsidR="00B77B73" w:rsidRPr="004870B3">
        <w:rPr>
          <w:rFonts w:ascii="Arial Narrow" w:hAnsi="Arial Narrow" w:cs="Arial Narrow"/>
          <w:color w:val="000000"/>
          <w:sz w:val="20"/>
        </w:rPr>
        <w:t>o</w:t>
      </w:r>
      <w:r w:rsidRPr="004870B3">
        <w:rPr>
          <w:rFonts w:ascii="Arial Narrow" w:hAnsi="Arial Narrow" w:cs="Arial Narrow"/>
          <w:color w:val="000000"/>
          <w:sz w:val="20"/>
        </w:rPr>
        <w:t>, l' "interferenza".</w:t>
      </w:r>
    </w:p>
    <w:p w14:paraId="58888547" w14:textId="4E77B1C7" w:rsidR="00E10510" w:rsidRPr="004870B3" w:rsidRDefault="00E10510" w:rsidP="00770308">
      <w:pPr>
        <w:autoSpaceDE w:val="0"/>
        <w:autoSpaceDN w:val="0"/>
        <w:adjustRightInd w:val="0"/>
        <w:spacing w:after="0" w:line="240" w:lineRule="auto"/>
        <w:ind w:right="-283"/>
        <w:jc w:val="both"/>
        <w:rPr>
          <w:rFonts w:ascii="Arial Narrow" w:hAnsi="Arial Narrow" w:cs="Arial Narrow"/>
          <w:color w:val="000000"/>
          <w:sz w:val="20"/>
        </w:rPr>
      </w:pPr>
      <w:r w:rsidRPr="004870B3">
        <w:rPr>
          <w:rFonts w:ascii="Arial Narrow" w:hAnsi="Arial Narrow" w:cs="Arial Narrow"/>
          <w:color w:val="000000"/>
          <w:sz w:val="20"/>
        </w:rPr>
        <w:t>Si parla di interferenza nella circostanza in cui si verifica un "contatto rischioso" tra le attività dell'affidatario del servizio</w:t>
      </w:r>
      <w:r w:rsidR="00770308">
        <w:rPr>
          <w:rFonts w:ascii="Arial Narrow" w:hAnsi="Arial Narrow" w:cs="Arial Narrow"/>
          <w:color w:val="000000"/>
          <w:sz w:val="20"/>
        </w:rPr>
        <w:t xml:space="preserve"> </w:t>
      </w:r>
      <w:r w:rsidRPr="004870B3">
        <w:rPr>
          <w:rFonts w:ascii="Arial Narrow" w:hAnsi="Arial Narrow" w:cs="Arial Narrow"/>
          <w:color w:val="000000"/>
          <w:sz w:val="20"/>
        </w:rPr>
        <w:t>ed altre attività che pure si svolgono all'interno degli stessi luoghi in cui sono espletate le prime.</w:t>
      </w:r>
    </w:p>
    <w:p w14:paraId="7965F9F5" w14:textId="5ABDFC9F" w:rsidR="00E10510" w:rsidRPr="004870B3" w:rsidRDefault="00E10510" w:rsidP="00770308">
      <w:pPr>
        <w:autoSpaceDE w:val="0"/>
        <w:autoSpaceDN w:val="0"/>
        <w:adjustRightInd w:val="0"/>
        <w:spacing w:after="0" w:line="240" w:lineRule="auto"/>
        <w:ind w:right="-283"/>
        <w:jc w:val="both"/>
        <w:rPr>
          <w:rFonts w:ascii="Arial Narrow" w:hAnsi="Arial Narrow" w:cs="Arial Narrow"/>
          <w:color w:val="000000"/>
          <w:sz w:val="20"/>
        </w:rPr>
      </w:pPr>
      <w:r w:rsidRPr="004870B3">
        <w:rPr>
          <w:rFonts w:ascii="Arial Narrow" w:hAnsi="Arial Narrow" w:cs="Arial Narrow"/>
          <w:color w:val="000000"/>
          <w:sz w:val="20"/>
        </w:rPr>
        <w:t>In linea di principio, dunque, occorre mettere in relazione i rischi presenti nei luoghi destinati al servizio da affidare con i</w:t>
      </w:r>
      <w:r w:rsidR="00770308">
        <w:rPr>
          <w:rFonts w:ascii="Arial Narrow" w:hAnsi="Arial Narrow" w:cs="Arial Narrow"/>
          <w:color w:val="000000"/>
          <w:sz w:val="20"/>
        </w:rPr>
        <w:t xml:space="preserve"> </w:t>
      </w:r>
      <w:r w:rsidRPr="004870B3">
        <w:rPr>
          <w:rFonts w:ascii="Arial Narrow" w:hAnsi="Arial Narrow" w:cs="Arial Narrow"/>
          <w:color w:val="000000"/>
          <w:sz w:val="20"/>
        </w:rPr>
        <w:t>rischi derivati dall'esecuzione del contratto.</w:t>
      </w:r>
    </w:p>
    <w:p w14:paraId="5A62C71B" w14:textId="0EC01281" w:rsidR="00E10510" w:rsidRPr="004870B3" w:rsidRDefault="00E10510" w:rsidP="00770308">
      <w:pPr>
        <w:autoSpaceDE w:val="0"/>
        <w:autoSpaceDN w:val="0"/>
        <w:adjustRightInd w:val="0"/>
        <w:spacing w:after="0" w:line="240" w:lineRule="auto"/>
        <w:ind w:right="-283"/>
        <w:jc w:val="both"/>
        <w:rPr>
          <w:rFonts w:ascii="Arial Narrow" w:hAnsi="Arial Narrow" w:cs="Arial Narrow"/>
          <w:color w:val="000000"/>
          <w:sz w:val="20"/>
        </w:rPr>
      </w:pPr>
      <w:r w:rsidRPr="004870B3">
        <w:rPr>
          <w:rFonts w:ascii="Arial Narrow" w:hAnsi="Arial Narrow" w:cs="Arial Narrow"/>
          <w:color w:val="000000"/>
          <w:sz w:val="20"/>
        </w:rPr>
        <w:t>In base all'attuale dettato normativa il DUVRI deve essere redatto solo nei casi in cui esistano interferenze. In esso, non</w:t>
      </w:r>
      <w:r w:rsidR="00770308">
        <w:rPr>
          <w:rFonts w:ascii="Arial Narrow" w:hAnsi="Arial Narrow" w:cs="Arial Narrow"/>
          <w:color w:val="000000"/>
          <w:sz w:val="20"/>
        </w:rPr>
        <w:t xml:space="preserve"> </w:t>
      </w:r>
      <w:r w:rsidRPr="004870B3">
        <w:rPr>
          <w:rFonts w:ascii="Arial Narrow" w:hAnsi="Arial Narrow" w:cs="Arial Narrow"/>
          <w:color w:val="000000"/>
          <w:sz w:val="20"/>
        </w:rPr>
        <w:t>devono pertanto essere riportati i rischi propri delle attività delle singole imprese appaltatrici, in quanto trattasi di rischi</w:t>
      </w:r>
      <w:r w:rsidR="00770308">
        <w:rPr>
          <w:rFonts w:ascii="Arial Narrow" w:hAnsi="Arial Narrow" w:cs="Arial Narrow"/>
          <w:color w:val="000000"/>
          <w:sz w:val="20"/>
        </w:rPr>
        <w:t xml:space="preserve"> </w:t>
      </w:r>
      <w:r w:rsidRPr="004870B3">
        <w:rPr>
          <w:rFonts w:ascii="Arial Narrow" w:hAnsi="Arial Narrow" w:cs="Arial Narrow"/>
          <w:color w:val="000000"/>
          <w:sz w:val="20"/>
        </w:rPr>
        <w:t>per i quali resta immutato l'obbligo dell'appaltatore di redigere un apposito documento di valutazione e di provvedere</w:t>
      </w:r>
      <w:r w:rsidR="00770308">
        <w:rPr>
          <w:rFonts w:ascii="Arial Narrow" w:hAnsi="Arial Narrow" w:cs="Arial Narrow"/>
          <w:color w:val="000000"/>
          <w:sz w:val="20"/>
        </w:rPr>
        <w:t xml:space="preserve"> </w:t>
      </w:r>
      <w:r w:rsidRPr="004870B3">
        <w:rPr>
          <w:rFonts w:ascii="Arial Narrow" w:hAnsi="Arial Narrow" w:cs="Arial Narrow"/>
          <w:color w:val="000000"/>
          <w:sz w:val="20"/>
        </w:rPr>
        <w:t>all'attuazione delle misure necessarie per eliminare o ridurre al minimo tali rischi.</w:t>
      </w:r>
    </w:p>
    <w:p w14:paraId="1A7D2EA1" w14:textId="77777777" w:rsidR="00E10510" w:rsidRPr="004870B3" w:rsidRDefault="00E10510" w:rsidP="00770308">
      <w:pPr>
        <w:autoSpaceDE w:val="0"/>
        <w:autoSpaceDN w:val="0"/>
        <w:adjustRightInd w:val="0"/>
        <w:spacing w:after="0" w:line="240" w:lineRule="auto"/>
        <w:jc w:val="both"/>
        <w:rPr>
          <w:rFonts w:ascii="Arial Narrow,Bold" w:hAnsi="Arial Narrow,Bold" w:cs="Arial Narrow,Bold"/>
          <w:b/>
          <w:bCs/>
          <w:color w:val="000000"/>
          <w:sz w:val="20"/>
        </w:rPr>
      </w:pPr>
      <w:r w:rsidRPr="004870B3">
        <w:rPr>
          <w:rFonts w:ascii="Arial Narrow,Bold" w:hAnsi="Arial Narrow,Bold" w:cs="Arial Narrow,Bold"/>
          <w:b/>
          <w:bCs/>
          <w:color w:val="000000"/>
          <w:sz w:val="20"/>
        </w:rPr>
        <w:t>ATTIVITA' DA ESEGUIRE</w:t>
      </w:r>
    </w:p>
    <w:p w14:paraId="4F728578" w14:textId="67C93ADD" w:rsidR="00E10510" w:rsidRPr="004870B3" w:rsidRDefault="00E10510" w:rsidP="0077030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  <w:color w:val="000000"/>
          <w:sz w:val="20"/>
        </w:rPr>
      </w:pPr>
      <w:r w:rsidRPr="004870B3">
        <w:rPr>
          <w:rFonts w:ascii="Arial Narrow" w:hAnsi="Arial Narrow" w:cs="Arial Narrow"/>
          <w:color w:val="000000"/>
          <w:sz w:val="20"/>
        </w:rPr>
        <w:t xml:space="preserve">Servizio di Mensa scolastica per </w:t>
      </w:r>
      <w:r w:rsidR="00770308" w:rsidRPr="00770308">
        <w:rPr>
          <w:rFonts w:ascii="Arial Narrow" w:hAnsi="Arial Narrow" w:cs="Arial Narrow"/>
          <w:color w:val="000000"/>
          <w:sz w:val="20"/>
        </w:rPr>
        <w:t xml:space="preserve">il periodo </w:t>
      </w:r>
      <w:r w:rsidR="00740F11">
        <w:rPr>
          <w:rFonts w:ascii="Arial Narrow" w:hAnsi="Arial Narrow" w:cs="Arial Narrow"/>
          <w:color w:val="000000"/>
          <w:sz w:val="20"/>
        </w:rPr>
        <w:t>7 gennaio 2026</w:t>
      </w:r>
      <w:r w:rsidR="00770308" w:rsidRPr="00770308">
        <w:rPr>
          <w:rFonts w:ascii="Arial Narrow" w:hAnsi="Arial Narrow" w:cs="Arial Narrow"/>
          <w:color w:val="000000"/>
          <w:sz w:val="20"/>
        </w:rPr>
        <w:t xml:space="preserve"> / </w:t>
      </w:r>
      <w:r w:rsidR="00740F11">
        <w:rPr>
          <w:rFonts w:ascii="Arial Narrow" w:hAnsi="Arial Narrow" w:cs="Arial Narrow"/>
          <w:color w:val="000000"/>
          <w:sz w:val="20"/>
        </w:rPr>
        <w:t>31 marzo 2026</w:t>
      </w:r>
      <w:bookmarkStart w:id="0" w:name="_GoBack"/>
      <w:bookmarkEnd w:id="0"/>
      <w:r w:rsidR="00770308" w:rsidRPr="00770308">
        <w:rPr>
          <w:rFonts w:ascii="Arial Narrow" w:hAnsi="Arial Narrow" w:cs="Arial Narrow"/>
          <w:color w:val="000000"/>
          <w:sz w:val="20"/>
        </w:rPr>
        <w:t>.</w:t>
      </w:r>
      <w:r w:rsidR="00770308">
        <w:rPr>
          <w:rFonts w:ascii="Arial Narrow" w:hAnsi="Arial Narrow" w:cs="Arial Narrow"/>
          <w:color w:val="000000"/>
          <w:sz w:val="20"/>
        </w:rPr>
        <w:t xml:space="preserve"> </w:t>
      </w:r>
    </w:p>
    <w:p w14:paraId="77772229" w14:textId="77777777" w:rsidR="00E10510" w:rsidRPr="004870B3" w:rsidRDefault="00E10510" w:rsidP="00770308">
      <w:pPr>
        <w:autoSpaceDE w:val="0"/>
        <w:autoSpaceDN w:val="0"/>
        <w:adjustRightInd w:val="0"/>
        <w:spacing w:after="0" w:line="240" w:lineRule="auto"/>
        <w:jc w:val="both"/>
        <w:rPr>
          <w:rFonts w:ascii="Arial Narrow,Bold" w:hAnsi="Arial Narrow,Bold" w:cs="Arial Narrow,Bold"/>
          <w:b/>
          <w:bCs/>
          <w:color w:val="000000"/>
          <w:sz w:val="20"/>
        </w:rPr>
      </w:pPr>
      <w:r w:rsidRPr="004870B3">
        <w:rPr>
          <w:rFonts w:ascii="Arial Narrow,Bold" w:hAnsi="Arial Narrow,Bold" w:cs="Arial Narrow,Bold"/>
          <w:b/>
          <w:bCs/>
          <w:color w:val="000000"/>
          <w:sz w:val="20"/>
        </w:rPr>
        <w:t>LUOGHI</w:t>
      </w:r>
    </w:p>
    <w:p w14:paraId="3066695E" w14:textId="2945F003" w:rsidR="00E10510" w:rsidRPr="004870B3" w:rsidRDefault="00E10510" w:rsidP="0077030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  <w:color w:val="000000"/>
          <w:sz w:val="20"/>
        </w:rPr>
      </w:pPr>
      <w:r w:rsidRPr="004870B3">
        <w:rPr>
          <w:rFonts w:ascii="Arial Narrow" w:hAnsi="Arial Narrow" w:cs="Arial Narrow"/>
          <w:color w:val="000000"/>
          <w:sz w:val="20"/>
        </w:rPr>
        <w:t xml:space="preserve">Locali mensa scolastica </w:t>
      </w:r>
      <w:r w:rsidR="00B77B73" w:rsidRPr="004870B3">
        <w:rPr>
          <w:rFonts w:ascii="Arial Narrow" w:hAnsi="Arial Narrow" w:cs="Arial Narrow"/>
          <w:color w:val="000000"/>
          <w:sz w:val="20"/>
        </w:rPr>
        <w:t xml:space="preserve">– Centro di cottura </w:t>
      </w:r>
      <w:r w:rsidRPr="004870B3">
        <w:rPr>
          <w:rFonts w:ascii="Arial Narrow" w:hAnsi="Arial Narrow" w:cs="Arial Narrow"/>
          <w:color w:val="000000"/>
          <w:sz w:val="20"/>
        </w:rPr>
        <w:t>sit</w:t>
      </w:r>
      <w:r w:rsidR="00B77B73" w:rsidRPr="004870B3">
        <w:rPr>
          <w:rFonts w:ascii="Arial Narrow" w:hAnsi="Arial Narrow" w:cs="Arial Narrow"/>
          <w:color w:val="000000"/>
          <w:sz w:val="20"/>
        </w:rPr>
        <w:t>o</w:t>
      </w:r>
      <w:r w:rsidRPr="004870B3">
        <w:rPr>
          <w:rFonts w:ascii="Arial Narrow" w:hAnsi="Arial Narrow" w:cs="Arial Narrow"/>
          <w:color w:val="000000"/>
          <w:sz w:val="20"/>
        </w:rPr>
        <w:t xml:space="preserve"> </w:t>
      </w:r>
      <w:r w:rsidR="00B77B73" w:rsidRPr="004870B3">
        <w:rPr>
          <w:rFonts w:ascii="Arial Narrow" w:hAnsi="Arial Narrow" w:cs="Arial Narrow"/>
          <w:color w:val="000000"/>
          <w:sz w:val="20"/>
        </w:rPr>
        <w:t>a Brienza, in corso Umberto I</w:t>
      </w:r>
      <w:r w:rsidRPr="004870B3">
        <w:rPr>
          <w:rFonts w:ascii="Arial Narrow" w:hAnsi="Arial Narrow" w:cs="Arial Narrow"/>
          <w:color w:val="000000"/>
          <w:sz w:val="20"/>
        </w:rPr>
        <w:t>.</w:t>
      </w:r>
    </w:p>
    <w:p w14:paraId="63E51955" w14:textId="77777777" w:rsidR="00E10510" w:rsidRPr="004870B3" w:rsidRDefault="00E10510" w:rsidP="0077030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  <w:color w:val="000000"/>
          <w:sz w:val="20"/>
        </w:rPr>
      </w:pPr>
      <w:r w:rsidRPr="004870B3">
        <w:rPr>
          <w:rFonts w:ascii="Arial Narrow" w:hAnsi="Arial Narrow" w:cs="Arial Narrow"/>
          <w:color w:val="000000"/>
          <w:sz w:val="20"/>
        </w:rPr>
        <w:t>I locali mensa trovano collocazione all'interno della struttura ove hanno sede le scuole. Gli ambienti di lavoro sono</w:t>
      </w:r>
    </w:p>
    <w:p w14:paraId="6709B814" w14:textId="77777777" w:rsidR="00E10510" w:rsidRPr="004870B3" w:rsidRDefault="00E10510" w:rsidP="0077030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  <w:color w:val="000000"/>
          <w:sz w:val="20"/>
        </w:rPr>
      </w:pPr>
      <w:r w:rsidRPr="004870B3">
        <w:rPr>
          <w:rFonts w:ascii="Arial Narrow" w:hAnsi="Arial Narrow" w:cs="Arial Narrow"/>
          <w:color w:val="000000"/>
          <w:sz w:val="20"/>
        </w:rPr>
        <w:t>costituiti da vari locali e la loro organizzazione interna risulta dimensionata in modo da garantire uno spazio di lavoro</w:t>
      </w:r>
    </w:p>
    <w:p w14:paraId="7AE7CE2C" w14:textId="77777777" w:rsidR="00E10510" w:rsidRPr="004870B3" w:rsidRDefault="00E10510" w:rsidP="0077030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  <w:color w:val="000000"/>
          <w:sz w:val="20"/>
        </w:rPr>
      </w:pPr>
      <w:r w:rsidRPr="004870B3">
        <w:rPr>
          <w:rFonts w:ascii="Arial Narrow" w:hAnsi="Arial Narrow" w:cs="Arial Narrow"/>
          <w:color w:val="000000"/>
          <w:sz w:val="20"/>
        </w:rPr>
        <w:t>sufficiente per permettere i movimenti operativi necessari.</w:t>
      </w:r>
    </w:p>
    <w:p w14:paraId="29DD784E" w14:textId="77777777" w:rsidR="00E10510" w:rsidRPr="004870B3" w:rsidRDefault="00E10510" w:rsidP="00770308">
      <w:pPr>
        <w:autoSpaceDE w:val="0"/>
        <w:autoSpaceDN w:val="0"/>
        <w:adjustRightInd w:val="0"/>
        <w:spacing w:after="0" w:line="240" w:lineRule="auto"/>
        <w:jc w:val="both"/>
        <w:rPr>
          <w:rFonts w:ascii="Arial Narrow,Bold" w:hAnsi="Arial Narrow,Bold" w:cs="Arial Narrow,Bold"/>
          <w:b/>
          <w:bCs/>
          <w:color w:val="000000"/>
          <w:sz w:val="20"/>
        </w:rPr>
      </w:pPr>
      <w:r w:rsidRPr="004870B3">
        <w:rPr>
          <w:rFonts w:ascii="Arial Narrow,Bold" w:hAnsi="Arial Narrow,Bold" w:cs="Arial Narrow,Bold"/>
          <w:b/>
          <w:bCs/>
          <w:color w:val="000000"/>
          <w:sz w:val="20"/>
        </w:rPr>
        <w:t>DESCRIZIONE DELLE ATTIVITA'</w:t>
      </w:r>
    </w:p>
    <w:p w14:paraId="305D07CD" w14:textId="77777777" w:rsidR="00E10510" w:rsidRPr="004870B3" w:rsidRDefault="00E10510" w:rsidP="0077030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  <w:color w:val="000000"/>
          <w:sz w:val="20"/>
        </w:rPr>
      </w:pPr>
      <w:r w:rsidRPr="004870B3">
        <w:rPr>
          <w:rFonts w:ascii="Arial Narrow" w:hAnsi="Arial Narrow" w:cs="Arial Narrow"/>
          <w:color w:val="000000"/>
          <w:sz w:val="20"/>
        </w:rPr>
        <w:t>II servizio descritto nel capitolato speciale d'appalto prevede le seguenti attività potenzialmente a rischio di</w:t>
      </w:r>
    </w:p>
    <w:p w14:paraId="7C01178A" w14:textId="77777777" w:rsidR="00E10510" w:rsidRPr="004870B3" w:rsidRDefault="00E10510" w:rsidP="0077030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  <w:color w:val="000000"/>
          <w:sz w:val="20"/>
        </w:rPr>
      </w:pPr>
      <w:r w:rsidRPr="004870B3">
        <w:rPr>
          <w:rFonts w:ascii="Arial Narrow" w:hAnsi="Arial Narrow" w:cs="Arial Narrow"/>
          <w:color w:val="000000"/>
          <w:sz w:val="20"/>
        </w:rPr>
        <w:t>interferenze:</w:t>
      </w:r>
    </w:p>
    <w:p w14:paraId="50F101B1" w14:textId="77777777" w:rsidR="00E10510" w:rsidRPr="004870B3" w:rsidRDefault="00E10510" w:rsidP="0077030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  <w:color w:val="000000"/>
          <w:sz w:val="20"/>
        </w:rPr>
      </w:pPr>
      <w:r w:rsidRPr="004870B3">
        <w:rPr>
          <w:rFonts w:ascii="Wingdings" w:hAnsi="Wingdings" w:cs="Wingdings"/>
          <w:color w:val="000000"/>
          <w:sz w:val="18"/>
          <w:szCs w:val="20"/>
        </w:rPr>
        <w:t></w:t>
      </w:r>
      <w:r w:rsidRPr="004870B3">
        <w:rPr>
          <w:rFonts w:ascii="Wingdings" w:hAnsi="Wingdings" w:cs="Wingdings"/>
          <w:color w:val="000000"/>
          <w:sz w:val="18"/>
          <w:szCs w:val="20"/>
        </w:rPr>
        <w:t></w:t>
      </w:r>
      <w:r w:rsidRPr="004870B3">
        <w:rPr>
          <w:rFonts w:ascii="Arial Narrow" w:hAnsi="Arial Narrow" w:cs="Arial Narrow"/>
          <w:color w:val="000000"/>
          <w:sz w:val="20"/>
        </w:rPr>
        <w:t>l'allestimento dei tavoli e successivo sbarazzo, pulizia e rigovernatura degli stessi;</w:t>
      </w:r>
    </w:p>
    <w:p w14:paraId="48DAC72E" w14:textId="77777777" w:rsidR="00E10510" w:rsidRPr="004870B3" w:rsidRDefault="00E10510" w:rsidP="0077030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  <w:color w:val="000000"/>
          <w:sz w:val="20"/>
        </w:rPr>
      </w:pPr>
      <w:r w:rsidRPr="004870B3">
        <w:rPr>
          <w:rFonts w:ascii="Wingdings" w:hAnsi="Wingdings" w:cs="Wingdings"/>
          <w:color w:val="000000"/>
          <w:sz w:val="18"/>
          <w:szCs w:val="20"/>
        </w:rPr>
        <w:t></w:t>
      </w:r>
      <w:r w:rsidRPr="004870B3">
        <w:rPr>
          <w:rFonts w:ascii="Wingdings" w:hAnsi="Wingdings" w:cs="Wingdings"/>
          <w:color w:val="000000"/>
          <w:sz w:val="18"/>
          <w:szCs w:val="20"/>
        </w:rPr>
        <w:t></w:t>
      </w:r>
      <w:r w:rsidRPr="004870B3">
        <w:rPr>
          <w:rFonts w:ascii="Arial Narrow" w:hAnsi="Arial Narrow" w:cs="Arial Narrow"/>
          <w:color w:val="000000"/>
          <w:sz w:val="20"/>
        </w:rPr>
        <w:t>la somministrazione dei pasti agli utenti;</w:t>
      </w:r>
    </w:p>
    <w:p w14:paraId="0C180E6C" w14:textId="77777777" w:rsidR="00E10510" w:rsidRPr="004870B3" w:rsidRDefault="00E10510" w:rsidP="0077030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  <w:color w:val="000000"/>
          <w:sz w:val="20"/>
        </w:rPr>
      </w:pPr>
      <w:r w:rsidRPr="004870B3">
        <w:rPr>
          <w:rFonts w:ascii="Wingdings" w:hAnsi="Wingdings" w:cs="Wingdings"/>
          <w:color w:val="000000"/>
          <w:sz w:val="18"/>
          <w:szCs w:val="20"/>
        </w:rPr>
        <w:t></w:t>
      </w:r>
      <w:r w:rsidRPr="004870B3">
        <w:rPr>
          <w:rFonts w:ascii="Wingdings" w:hAnsi="Wingdings" w:cs="Wingdings"/>
          <w:color w:val="000000"/>
          <w:sz w:val="18"/>
          <w:szCs w:val="20"/>
        </w:rPr>
        <w:t></w:t>
      </w:r>
      <w:r w:rsidRPr="004870B3">
        <w:rPr>
          <w:rFonts w:ascii="Arial Narrow" w:hAnsi="Arial Narrow" w:cs="Arial Narrow"/>
          <w:color w:val="000000"/>
          <w:sz w:val="20"/>
        </w:rPr>
        <w:t>la pulizia e sanificazione dei locali di consumo e di ogni altro spazio utilizzato;</w:t>
      </w:r>
    </w:p>
    <w:p w14:paraId="11EE0F7E" w14:textId="77777777" w:rsidR="00E10510" w:rsidRPr="004870B3" w:rsidRDefault="00E10510" w:rsidP="0077030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  <w:color w:val="000000"/>
          <w:sz w:val="20"/>
        </w:rPr>
      </w:pPr>
      <w:r w:rsidRPr="004870B3">
        <w:rPr>
          <w:rFonts w:ascii="Wingdings" w:hAnsi="Wingdings" w:cs="Wingdings"/>
          <w:color w:val="000000"/>
          <w:sz w:val="18"/>
          <w:szCs w:val="20"/>
        </w:rPr>
        <w:t></w:t>
      </w:r>
      <w:r w:rsidRPr="004870B3">
        <w:rPr>
          <w:rFonts w:ascii="Wingdings" w:hAnsi="Wingdings" w:cs="Wingdings"/>
          <w:color w:val="000000"/>
          <w:sz w:val="18"/>
          <w:szCs w:val="20"/>
        </w:rPr>
        <w:t></w:t>
      </w:r>
      <w:r w:rsidRPr="004870B3">
        <w:rPr>
          <w:rFonts w:ascii="Arial Narrow" w:hAnsi="Arial Narrow" w:cs="Arial Narrow"/>
          <w:color w:val="000000"/>
          <w:sz w:val="20"/>
        </w:rPr>
        <w:t>il lavaggio e la disinfezione delle attrezzature, degli impianti e degli arredi, nonché delle attrezzature utilizzate</w:t>
      </w:r>
    </w:p>
    <w:p w14:paraId="74D50879" w14:textId="77777777" w:rsidR="00E10510" w:rsidRPr="004870B3" w:rsidRDefault="00E10510" w:rsidP="00770308">
      <w:pPr>
        <w:jc w:val="both"/>
        <w:rPr>
          <w:rFonts w:ascii="Arial Narrow" w:hAnsi="Arial Narrow" w:cs="Arial Narrow"/>
          <w:color w:val="000000"/>
          <w:sz w:val="20"/>
        </w:rPr>
      </w:pPr>
      <w:r w:rsidRPr="004870B3">
        <w:rPr>
          <w:rFonts w:ascii="Arial Narrow" w:hAnsi="Arial Narrow" w:cs="Arial Narrow"/>
          <w:color w:val="000000"/>
          <w:sz w:val="20"/>
        </w:rPr>
        <w:t>per la somministrazione dei pasti.</w:t>
      </w:r>
    </w:p>
    <w:p w14:paraId="2BB2F089" w14:textId="2F05301D" w:rsidR="00E10510" w:rsidRPr="004870B3" w:rsidRDefault="00E10510" w:rsidP="00770308">
      <w:pPr>
        <w:autoSpaceDE w:val="0"/>
        <w:autoSpaceDN w:val="0"/>
        <w:adjustRightInd w:val="0"/>
        <w:spacing w:after="0" w:line="240" w:lineRule="auto"/>
        <w:jc w:val="both"/>
        <w:rPr>
          <w:rFonts w:ascii="Arial Narrow,Bold" w:hAnsi="Arial Narrow,Bold" w:cs="Arial Narrow,Bold"/>
          <w:b/>
          <w:bCs/>
          <w:sz w:val="20"/>
        </w:rPr>
      </w:pPr>
      <w:r w:rsidRPr="004870B3">
        <w:rPr>
          <w:rFonts w:ascii="Arial Narrow,Bold" w:hAnsi="Arial Narrow,Bold" w:cs="Arial Narrow,Bold"/>
          <w:b/>
          <w:bCs/>
          <w:sz w:val="20"/>
        </w:rPr>
        <w:t xml:space="preserve">MISURE GENERALI DI COORDINAMENTO E DI SICUREZZA DA ADOTTARE NELL’ESECUZIONE </w:t>
      </w:r>
      <w:r w:rsidR="00B77B73" w:rsidRPr="004870B3">
        <w:rPr>
          <w:rFonts w:ascii="Arial Narrow,Bold" w:hAnsi="Arial Narrow,Bold" w:cs="Arial Narrow,Bold"/>
          <w:b/>
          <w:bCs/>
          <w:sz w:val="20"/>
        </w:rPr>
        <w:t>DEL SERVIZI</w:t>
      </w:r>
      <w:r w:rsidRPr="004870B3">
        <w:rPr>
          <w:rFonts w:ascii="Arial Narrow,Bold" w:hAnsi="Arial Narrow,Bold" w:cs="Arial Narrow,Bold"/>
          <w:b/>
          <w:bCs/>
          <w:sz w:val="20"/>
        </w:rPr>
        <w:t>O</w:t>
      </w:r>
    </w:p>
    <w:p w14:paraId="0AC284E0" w14:textId="77777777" w:rsidR="00E10510" w:rsidRPr="004870B3" w:rsidRDefault="00E10510" w:rsidP="0077030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  <w:sz w:val="20"/>
        </w:rPr>
      </w:pPr>
      <w:r w:rsidRPr="004870B3">
        <w:rPr>
          <w:rFonts w:ascii="Arial Narrow" w:hAnsi="Arial Narrow" w:cs="Arial Narrow"/>
          <w:sz w:val="20"/>
        </w:rPr>
        <w:t>Valgono le seguenti prescrizioni nell'ambito degli edifici scolastici ove viene espletato il servizio di che trattasi:</w:t>
      </w:r>
    </w:p>
    <w:p w14:paraId="63703554" w14:textId="77777777" w:rsidR="00E10510" w:rsidRPr="004870B3" w:rsidRDefault="00E10510" w:rsidP="0077030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  <w:sz w:val="20"/>
        </w:rPr>
      </w:pPr>
      <w:r w:rsidRPr="004870B3">
        <w:rPr>
          <w:rFonts w:ascii="Wingdings" w:hAnsi="Wingdings" w:cs="Wingdings"/>
          <w:sz w:val="18"/>
          <w:szCs w:val="19"/>
        </w:rPr>
        <w:t></w:t>
      </w:r>
      <w:r w:rsidRPr="004870B3">
        <w:rPr>
          <w:rFonts w:ascii="Wingdings" w:hAnsi="Wingdings" w:cs="Wingdings"/>
          <w:sz w:val="18"/>
          <w:szCs w:val="19"/>
        </w:rPr>
        <w:t></w:t>
      </w:r>
      <w:r w:rsidRPr="004870B3">
        <w:rPr>
          <w:rFonts w:ascii="Arial Narrow" w:hAnsi="Arial Narrow" w:cs="Arial Narrow"/>
          <w:sz w:val="20"/>
        </w:rPr>
        <w:t>divieto di intervenire sulle attività o lavorazioni di manutenzione da parte di personale della scuola;</w:t>
      </w:r>
    </w:p>
    <w:p w14:paraId="30A2B12E" w14:textId="0C9116D4" w:rsidR="00E10510" w:rsidRPr="004870B3" w:rsidRDefault="00E10510" w:rsidP="0077030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  <w:sz w:val="20"/>
        </w:rPr>
      </w:pPr>
      <w:r w:rsidRPr="004870B3">
        <w:rPr>
          <w:rFonts w:ascii="Wingdings" w:hAnsi="Wingdings" w:cs="Wingdings"/>
          <w:sz w:val="18"/>
          <w:szCs w:val="19"/>
        </w:rPr>
        <w:t></w:t>
      </w:r>
      <w:r w:rsidRPr="004870B3">
        <w:rPr>
          <w:rFonts w:ascii="Wingdings" w:hAnsi="Wingdings" w:cs="Wingdings"/>
          <w:sz w:val="18"/>
          <w:szCs w:val="19"/>
        </w:rPr>
        <w:t></w:t>
      </w:r>
      <w:r w:rsidRPr="004870B3">
        <w:rPr>
          <w:rFonts w:ascii="Arial Narrow" w:hAnsi="Arial Narrow" w:cs="Arial Narrow"/>
          <w:sz w:val="20"/>
        </w:rPr>
        <w:t>divieto di accedere ai locali o a zone diverse da quelle interessate dal servizio se non espressamente</w:t>
      </w:r>
      <w:r w:rsidR="00B77B73" w:rsidRPr="004870B3">
        <w:rPr>
          <w:rFonts w:ascii="Arial Narrow" w:hAnsi="Arial Narrow" w:cs="Arial Narrow"/>
          <w:sz w:val="20"/>
        </w:rPr>
        <w:t xml:space="preserve"> </w:t>
      </w:r>
      <w:r w:rsidRPr="004870B3">
        <w:rPr>
          <w:rFonts w:ascii="Arial Narrow" w:hAnsi="Arial Narrow" w:cs="Arial Narrow"/>
          <w:sz w:val="20"/>
        </w:rPr>
        <w:t>autorizzati dal Comune o dal Dirigente scolastico;</w:t>
      </w:r>
    </w:p>
    <w:p w14:paraId="368AE455" w14:textId="560FAE59" w:rsidR="00E10510" w:rsidRPr="004870B3" w:rsidRDefault="00E10510" w:rsidP="0077030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  <w:sz w:val="20"/>
        </w:rPr>
      </w:pPr>
      <w:r w:rsidRPr="004870B3">
        <w:rPr>
          <w:rFonts w:ascii="Wingdings" w:hAnsi="Wingdings" w:cs="Wingdings"/>
          <w:sz w:val="18"/>
          <w:szCs w:val="19"/>
        </w:rPr>
        <w:t></w:t>
      </w:r>
      <w:r w:rsidRPr="004870B3">
        <w:rPr>
          <w:rFonts w:ascii="Wingdings" w:hAnsi="Wingdings" w:cs="Wingdings"/>
          <w:sz w:val="18"/>
          <w:szCs w:val="19"/>
        </w:rPr>
        <w:t></w:t>
      </w:r>
      <w:r w:rsidRPr="004870B3">
        <w:rPr>
          <w:rFonts w:ascii="Arial Narrow" w:hAnsi="Arial Narrow" w:cs="Arial Narrow"/>
          <w:sz w:val="20"/>
        </w:rPr>
        <w:t>divieto di ingombrare passaggi, corridoi e uscite di sicurezza con materiali, macchine ed attrezzature di</w:t>
      </w:r>
      <w:r w:rsidR="00B77B73" w:rsidRPr="004870B3">
        <w:rPr>
          <w:rFonts w:ascii="Arial Narrow" w:hAnsi="Arial Narrow" w:cs="Arial Narrow"/>
          <w:sz w:val="20"/>
        </w:rPr>
        <w:t xml:space="preserve"> </w:t>
      </w:r>
      <w:r w:rsidRPr="004870B3">
        <w:rPr>
          <w:rFonts w:ascii="Arial Narrow" w:hAnsi="Arial Narrow" w:cs="Arial Narrow"/>
          <w:sz w:val="20"/>
        </w:rPr>
        <w:t>qualsiasi natura;</w:t>
      </w:r>
    </w:p>
    <w:p w14:paraId="386C6E47" w14:textId="490AB057" w:rsidR="00E10510" w:rsidRPr="004870B3" w:rsidRDefault="00E10510" w:rsidP="0077030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  <w:sz w:val="20"/>
        </w:rPr>
      </w:pPr>
      <w:r w:rsidRPr="004870B3">
        <w:rPr>
          <w:rFonts w:ascii="Wingdings" w:hAnsi="Wingdings" w:cs="Wingdings"/>
          <w:sz w:val="18"/>
          <w:szCs w:val="19"/>
        </w:rPr>
        <w:t></w:t>
      </w:r>
      <w:r w:rsidRPr="004870B3">
        <w:rPr>
          <w:rFonts w:ascii="Wingdings" w:hAnsi="Wingdings" w:cs="Wingdings"/>
          <w:sz w:val="18"/>
          <w:szCs w:val="19"/>
        </w:rPr>
        <w:t></w:t>
      </w:r>
      <w:r w:rsidRPr="004870B3">
        <w:rPr>
          <w:rFonts w:ascii="Arial Narrow" w:hAnsi="Arial Narrow" w:cs="Arial Narrow"/>
          <w:sz w:val="20"/>
        </w:rPr>
        <w:t>divieto di rimuovere o manomettere in alcun modo i dispositivi di sicurezza e/o protezione installati su impianti,</w:t>
      </w:r>
      <w:r w:rsidR="00B77B73" w:rsidRPr="004870B3">
        <w:rPr>
          <w:rFonts w:ascii="Arial Narrow" w:hAnsi="Arial Narrow" w:cs="Arial Narrow"/>
          <w:sz w:val="20"/>
        </w:rPr>
        <w:t xml:space="preserve"> </w:t>
      </w:r>
      <w:r w:rsidRPr="004870B3">
        <w:rPr>
          <w:rFonts w:ascii="Arial Narrow" w:hAnsi="Arial Narrow" w:cs="Arial Narrow"/>
          <w:sz w:val="20"/>
        </w:rPr>
        <w:t xml:space="preserve">macchine o attrezzature, </w:t>
      </w:r>
      <w:r w:rsidRPr="004870B3">
        <w:rPr>
          <w:rFonts w:ascii="Arial Narrow,Italic" w:hAnsi="Arial Narrow,Italic" w:cs="Arial Narrow,Italic"/>
          <w:i/>
          <w:iCs/>
          <w:sz w:val="20"/>
        </w:rPr>
        <w:t xml:space="preserve">se </w:t>
      </w:r>
      <w:r w:rsidRPr="004870B3">
        <w:rPr>
          <w:rFonts w:ascii="Arial Narrow" w:hAnsi="Arial Narrow" w:cs="Arial Narrow"/>
          <w:sz w:val="20"/>
        </w:rPr>
        <w:t>non strettamente necessario per l'esecuzione del lavoro, nel qual caso devono</w:t>
      </w:r>
    </w:p>
    <w:p w14:paraId="32CF5DE7" w14:textId="77777777" w:rsidR="00E10510" w:rsidRPr="004870B3" w:rsidRDefault="00E10510" w:rsidP="0077030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  <w:sz w:val="20"/>
        </w:rPr>
      </w:pPr>
      <w:r w:rsidRPr="004870B3">
        <w:rPr>
          <w:rFonts w:ascii="Arial Narrow" w:hAnsi="Arial Narrow" w:cs="Arial Narrow"/>
          <w:sz w:val="20"/>
        </w:rPr>
        <w:t>essere adottate misure di sicurezza alternative a cura dell'impresa aggiudicataria;</w:t>
      </w:r>
    </w:p>
    <w:p w14:paraId="58524507" w14:textId="77777777" w:rsidR="00E10510" w:rsidRPr="004870B3" w:rsidRDefault="00E10510" w:rsidP="0077030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  <w:sz w:val="20"/>
        </w:rPr>
      </w:pPr>
      <w:r w:rsidRPr="004870B3">
        <w:rPr>
          <w:rFonts w:ascii="Wingdings" w:hAnsi="Wingdings" w:cs="Wingdings"/>
          <w:sz w:val="18"/>
          <w:szCs w:val="19"/>
        </w:rPr>
        <w:t></w:t>
      </w:r>
      <w:r w:rsidRPr="004870B3">
        <w:rPr>
          <w:rFonts w:ascii="Wingdings" w:hAnsi="Wingdings" w:cs="Wingdings"/>
          <w:sz w:val="18"/>
          <w:szCs w:val="19"/>
        </w:rPr>
        <w:t></w:t>
      </w:r>
      <w:r w:rsidRPr="004870B3">
        <w:rPr>
          <w:rFonts w:ascii="Arial Narrow" w:hAnsi="Arial Narrow" w:cs="Arial Narrow"/>
          <w:sz w:val="20"/>
        </w:rPr>
        <w:t>divieto, per il personale dell'impresa aggiudicataria, di compiere di propria iniziativa manovre ed operazioni che</w:t>
      </w:r>
    </w:p>
    <w:p w14:paraId="672EFCC6" w14:textId="77777777" w:rsidR="00E10510" w:rsidRPr="004870B3" w:rsidRDefault="00E10510" w:rsidP="0077030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  <w:sz w:val="20"/>
        </w:rPr>
      </w:pPr>
      <w:r w:rsidRPr="004870B3">
        <w:rPr>
          <w:rFonts w:ascii="Arial Narrow" w:hAnsi="Arial Narrow" w:cs="Arial Narrow"/>
          <w:sz w:val="20"/>
        </w:rPr>
        <w:t>non siano di propria competenza e che possano compromettere la sicurezza di altre persone;</w:t>
      </w:r>
    </w:p>
    <w:p w14:paraId="10A432F7" w14:textId="77777777" w:rsidR="00E10510" w:rsidRPr="004870B3" w:rsidRDefault="00E10510" w:rsidP="0077030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  <w:sz w:val="20"/>
        </w:rPr>
      </w:pPr>
      <w:r w:rsidRPr="004870B3">
        <w:rPr>
          <w:rFonts w:ascii="Wingdings" w:hAnsi="Wingdings" w:cs="Wingdings"/>
          <w:sz w:val="18"/>
          <w:szCs w:val="19"/>
        </w:rPr>
        <w:t></w:t>
      </w:r>
      <w:r w:rsidRPr="004870B3">
        <w:rPr>
          <w:rFonts w:ascii="Wingdings" w:hAnsi="Wingdings" w:cs="Wingdings"/>
          <w:sz w:val="18"/>
          <w:szCs w:val="19"/>
        </w:rPr>
        <w:t></w:t>
      </w:r>
      <w:r w:rsidRPr="004870B3">
        <w:rPr>
          <w:rFonts w:ascii="Arial Narrow" w:hAnsi="Arial Narrow" w:cs="Arial Narrow"/>
          <w:sz w:val="20"/>
        </w:rPr>
        <w:t>divieto di usare, sul luogo di lavoro, indumenti o abbigliamento che, in relazione alla natura delle operazioni da</w:t>
      </w:r>
    </w:p>
    <w:p w14:paraId="0643EAF3" w14:textId="77777777" w:rsidR="00E10510" w:rsidRPr="004870B3" w:rsidRDefault="00E10510" w:rsidP="0077030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  <w:sz w:val="20"/>
        </w:rPr>
      </w:pPr>
      <w:r w:rsidRPr="004870B3">
        <w:rPr>
          <w:rFonts w:ascii="Arial Narrow" w:hAnsi="Arial Narrow" w:cs="Arial Narrow"/>
          <w:sz w:val="20"/>
        </w:rPr>
        <w:t>svolgere, possano costituire pericolo per chi le indossa;</w:t>
      </w:r>
    </w:p>
    <w:p w14:paraId="76992F1C" w14:textId="77777777" w:rsidR="00E10510" w:rsidRPr="004870B3" w:rsidRDefault="00E10510" w:rsidP="0077030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  <w:sz w:val="20"/>
        </w:rPr>
      </w:pPr>
      <w:r w:rsidRPr="004870B3">
        <w:rPr>
          <w:rFonts w:ascii="Wingdings" w:hAnsi="Wingdings" w:cs="Wingdings"/>
          <w:sz w:val="18"/>
          <w:szCs w:val="19"/>
        </w:rPr>
        <w:t></w:t>
      </w:r>
      <w:r w:rsidRPr="004870B3">
        <w:rPr>
          <w:rFonts w:ascii="Wingdings" w:hAnsi="Wingdings" w:cs="Wingdings"/>
          <w:sz w:val="18"/>
          <w:szCs w:val="19"/>
        </w:rPr>
        <w:t></w:t>
      </w:r>
      <w:r w:rsidRPr="004870B3">
        <w:rPr>
          <w:rFonts w:ascii="Arial Narrow" w:hAnsi="Arial Narrow" w:cs="Arial Narrow"/>
          <w:sz w:val="20"/>
        </w:rPr>
        <w:t>obbligo di attenersi scrupolosamente a tutte le indicazioni segnaletiche contenute nei cartelli indicatori e negli</w:t>
      </w:r>
    </w:p>
    <w:p w14:paraId="6DB14645" w14:textId="77777777" w:rsidR="00E10510" w:rsidRPr="004870B3" w:rsidRDefault="00E10510" w:rsidP="0077030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  <w:sz w:val="20"/>
        </w:rPr>
      </w:pPr>
      <w:r w:rsidRPr="004870B3">
        <w:rPr>
          <w:rFonts w:ascii="Arial Narrow" w:hAnsi="Arial Narrow" w:cs="Arial Narrow"/>
          <w:sz w:val="20"/>
        </w:rPr>
        <w:t>avvisi presenti;</w:t>
      </w:r>
    </w:p>
    <w:p w14:paraId="44E1C412" w14:textId="77777777" w:rsidR="00E10510" w:rsidRPr="004870B3" w:rsidRDefault="00E10510" w:rsidP="0077030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  <w:sz w:val="20"/>
        </w:rPr>
      </w:pPr>
      <w:r w:rsidRPr="004870B3">
        <w:rPr>
          <w:rFonts w:ascii="Wingdings" w:hAnsi="Wingdings" w:cs="Wingdings"/>
          <w:sz w:val="18"/>
          <w:szCs w:val="19"/>
        </w:rPr>
        <w:t></w:t>
      </w:r>
      <w:r w:rsidRPr="004870B3">
        <w:rPr>
          <w:rFonts w:ascii="Wingdings" w:hAnsi="Wingdings" w:cs="Wingdings"/>
          <w:sz w:val="18"/>
          <w:szCs w:val="19"/>
        </w:rPr>
        <w:t></w:t>
      </w:r>
      <w:r w:rsidRPr="004870B3">
        <w:rPr>
          <w:rFonts w:ascii="Arial Narrow" w:hAnsi="Arial Narrow" w:cs="Arial Narrow"/>
          <w:sz w:val="20"/>
        </w:rPr>
        <w:t>obbligo di informare/richiedere l'intervento del Comune in caso di anomalie riscontrate nell'ambiente di lavoro e</w:t>
      </w:r>
    </w:p>
    <w:p w14:paraId="242BBBE2" w14:textId="77777777" w:rsidR="00E10510" w:rsidRPr="004870B3" w:rsidRDefault="00E10510" w:rsidP="0077030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  <w:sz w:val="20"/>
        </w:rPr>
      </w:pPr>
      <w:r w:rsidRPr="004870B3">
        <w:rPr>
          <w:rFonts w:ascii="Arial Narrow" w:hAnsi="Arial Narrow" w:cs="Arial Narrow"/>
          <w:sz w:val="20"/>
        </w:rPr>
        <w:lastRenderedPageBreak/>
        <w:t>prima di procedere con interventi in luoghi con presenza di rischi;</w:t>
      </w:r>
    </w:p>
    <w:p w14:paraId="3CD3A2AC" w14:textId="77777777" w:rsidR="00E10510" w:rsidRPr="004870B3" w:rsidRDefault="00E10510" w:rsidP="0077030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  <w:sz w:val="20"/>
        </w:rPr>
      </w:pPr>
      <w:r w:rsidRPr="004870B3">
        <w:rPr>
          <w:rFonts w:ascii="Wingdings" w:hAnsi="Wingdings" w:cs="Wingdings"/>
          <w:sz w:val="18"/>
          <w:szCs w:val="19"/>
        </w:rPr>
        <w:t></w:t>
      </w:r>
      <w:r w:rsidRPr="004870B3">
        <w:rPr>
          <w:rFonts w:ascii="Wingdings" w:hAnsi="Wingdings" w:cs="Wingdings"/>
          <w:sz w:val="18"/>
          <w:szCs w:val="19"/>
        </w:rPr>
        <w:t></w:t>
      </w:r>
      <w:r w:rsidRPr="004870B3">
        <w:rPr>
          <w:rFonts w:ascii="Arial Narrow" w:hAnsi="Arial Narrow" w:cs="Arial Narrow"/>
          <w:sz w:val="20"/>
        </w:rPr>
        <w:t>obbligo di segnalare immediatamente eventuali deficienze di dispositivi di sicurezza o l'esistenza di condizioni di</w:t>
      </w:r>
    </w:p>
    <w:p w14:paraId="1E146499" w14:textId="3A1BD252" w:rsidR="00E10510" w:rsidRPr="004870B3" w:rsidRDefault="00E10510" w:rsidP="0077030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  <w:sz w:val="20"/>
        </w:rPr>
      </w:pPr>
      <w:r w:rsidRPr="004870B3">
        <w:rPr>
          <w:rFonts w:ascii="Arial Narrow" w:hAnsi="Arial Narrow" w:cs="Arial Narrow"/>
          <w:sz w:val="20"/>
        </w:rPr>
        <w:t>pericolo o di emergenza;</w:t>
      </w:r>
    </w:p>
    <w:p w14:paraId="58607006" w14:textId="77777777" w:rsidR="00B77B73" w:rsidRPr="004870B3" w:rsidRDefault="00B77B73" w:rsidP="0077030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  <w:sz w:val="20"/>
        </w:rPr>
      </w:pPr>
    </w:p>
    <w:p w14:paraId="0F63F955" w14:textId="77777777" w:rsidR="00E10510" w:rsidRPr="004870B3" w:rsidRDefault="00E10510" w:rsidP="0077030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  <w:sz w:val="20"/>
        </w:rPr>
      </w:pPr>
      <w:r w:rsidRPr="004870B3">
        <w:rPr>
          <w:rFonts w:ascii="Arial Narrow" w:hAnsi="Arial Narrow" w:cs="Arial Narrow"/>
          <w:sz w:val="20"/>
        </w:rPr>
        <w:t>La ditta affidataria si dovrà, inoltre, impegnare a rispettare le seguenti disposizioni:</w:t>
      </w:r>
    </w:p>
    <w:p w14:paraId="0960EAC1" w14:textId="77777777" w:rsidR="00E10510" w:rsidRPr="004870B3" w:rsidRDefault="00E10510" w:rsidP="0077030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  <w:sz w:val="20"/>
        </w:rPr>
      </w:pPr>
      <w:r w:rsidRPr="004870B3">
        <w:rPr>
          <w:rFonts w:ascii="Wingdings" w:hAnsi="Wingdings" w:cs="Wingdings"/>
          <w:sz w:val="18"/>
          <w:szCs w:val="19"/>
        </w:rPr>
        <w:t></w:t>
      </w:r>
      <w:r w:rsidRPr="004870B3">
        <w:rPr>
          <w:rFonts w:ascii="Wingdings" w:hAnsi="Wingdings" w:cs="Wingdings"/>
          <w:sz w:val="18"/>
          <w:szCs w:val="19"/>
        </w:rPr>
        <w:t></w:t>
      </w:r>
      <w:r w:rsidRPr="004870B3">
        <w:rPr>
          <w:rFonts w:ascii="Arial Narrow" w:hAnsi="Arial Narrow" w:cs="Arial Narrow"/>
          <w:sz w:val="20"/>
        </w:rPr>
        <w:t>attenersi a tutte le norme, generali e speciali, esistenti in materia di prevenzione degli infortuni ed igiene del</w:t>
      </w:r>
    </w:p>
    <w:p w14:paraId="661A9C6B" w14:textId="77777777" w:rsidR="00E10510" w:rsidRPr="004870B3" w:rsidRDefault="00E10510" w:rsidP="0077030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  <w:sz w:val="20"/>
        </w:rPr>
      </w:pPr>
      <w:r w:rsidRPr="004870B3">
        <w:rPr>
          <w:rFonts w:ascii="Arial Narrow" w:hAnsi="Arial Narrow" w:cs="Arial Narrow"/>
          <w:sz w:val="20"/>
        </w:rPr>
        <w:t>lavoro, uniformandosi scrupolosamente a qualsiasi altra norma e procedura interna esistente;</w:t>
      </w:r>
    </w:p>
    <w:p w14:paraId="25EF9874" w14:textId="77777777" w:rsidR="00E10510" w:rsidRPr="004870B3" w:rsidRDefault="00E10510" w:rsidP="0077030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  <w:sz w:val="20"/>
        </w:rPr>
      </w:pPr>
      <w:r w:rsidRPr="004870B3">
        <w:rPr>
          <w:rFonts w:ascii="Wingdings" w:hAnsi="Wingdings" w:cs="Wingdings"/>
          <w:sz w:val="18"/>
          <w:szCs w:val="19"/>
        </w:rPr>
        <w:t></w:t>
      </w:r>
      <w:r w:rsidRPr="004870B3">
        <w:rPr>
          <w:rFonts w:ascii="Wingdings" w:hAnsi="Wingdings" w:cs="Wingdings"/>
          <w:sz w:val="18"/>
          <w:szCs w:val="19"/>
        </w:rPr>
        <w:t></w:t>
      </w:r>
      <w:r w:rsidRPr="004870B3">
        <w:rPr>
          <w:rFonts w:ascii="Arial Narrow" w:hAnsi="Arial Narrow" w:cs="Arial Narrow"/>
          <w:sz w:val="20"/>
        </w:rPr>
        <w:t>osservare ed adottare tutti i provvedimenti e le cautele necessarie a garantire l'incolumità dei propri lavoratori e</w:t>
      </w:r>
    </w:p>
    <w:p w14:paraId="73B85CF9" w14:textId="77777777" w:rsidR="00E10510" w:rsidRPr="004870B3" w:rsidRDefault="00E10510" w:rsidP="0077030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  <w:sz w:val="20"/>
        </w:rPr>
      </w:pPr>
      <w:r w:rsidRPr="004870B3">
        <w:rPr>
          <w:rFonts w:ascii="Arial Narrow" w:hAnsi="Arial Narrow" w:cs="Arial Narrow"/>
          <w:sz w:val="20"/>
        </w:rPr>
        <w:t>di terzi e ad evitare danni di ogni specie;</w:t>
      </w:r>
    </w:p>
    <w:p w14:paraId="02D3BD90" w14:textId="77777777" w:rsidR="00E10510" w:rsidRPr="004870B3" w:rsidRDefault="00E10510" w:rsidP="0077030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  <w:sz w:val="20"/>
        </w:rPr>
      </w:pPr>
      <w:r w:rsidRPr="004870B3">
        <w:rPr>
          <w:rFonts w:ascii="Wingdings" w:hAnsi="Wingdings" w:cs="Wingdings"/>
          <w:sz w:val="18"/>
          <w:szCs w:val="19"/>
        </w:rPr>
        <w:t></w:t>
      </w:r>
      <w:r w:rsidRPr="004870B3">
        <w:rPr>
          <w:rFonts w:ascii="Wingdings" w:hAnsi="Wingdings" w:cs="Wingdings"/>
          <w:sz w:val="18"/>
          <w:szCs w:val="19"/>
        </w:rPr>
        <w:t></w:t>
      </w:r>
      <w:r w:rsidRPr="004870B3">
        <w:rPr>
          <w:rFonts w:ascii="Arial Narrow" w:hAnsi="Arial Narrow" w:cs="Arial Narrow"/>
          <w:sz w:val="20"/>
        </w:rPr>
        <w:t>impiegare personale idoneo e competente, convenientemente istruito sul lavoro da svolgere, sulle modalità</w:t>
      </w:r>
    </w:p>
    <w:p w14:paraId="101BEF98" w14:textId="77777777" w:rsidR="00E10510" w:rsidRPr="004870B3" w:rsidRDefault="00E10510" w:rsidP="0077030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  <w:sz w:val="20"/>
        </w:rPr>
      </w:pPr>
      <w:r w:rsidRPr="004870B3">
        <w:rPr>
          <w:rFonts w:ascii="Arial Narrow" w:hAnsi="Arial Narrow" w:cs="Arial Narrow"/>
          <w:sz w:val="20"/>
        </w:rPr>
        <w:t>d'uso dei macchinari, degli impianti, delle attrezzature e dei mezzi di protezione previsti, nonché informato sulle</w:t>
      </w:r>
    </w:p>
    <w:p w14:paraId="1AC34921" w14:textId="77777777" w:rsidR="00E10510" w:rsidRPr="004870B3" w:rsidRDefault="00E10510" w:rsidP="0077030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  <w:sz w:val="20"/>
        </w:rPr>
      </w:pPr>
      <w:r w:rsidRPr="004870B3">
        <w:rPr>
          <w:rFonts w:ascii="Arial Narrow" w:hAnsi="Arial Narrow" w:cs="Arial Narrow"/>
          <w:sz w:val="20"/>
        </w:rPr>
        <w:t>norme di sicurezza generali e speciali per l'esecuzione dei lavori affidati.</w:t>
      </w:r>
    </w:p>
    <w:p w14:paraId="50D9363A" w14:textId="77777777" w:rsidR="00E10510" w:rsidRPr="004870B3" w:rsidRDefault="00E10510" w:rsidP="0077030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  <w:sz w:val="20"/>
        </w:rPr>
      </w:pPr>
      <w:r w:rsidRPr="004870B3">
        <w:rPr>
          <w:rFonts w:ascii="Arial Narrow" w:hAnsi="Arial Narrow" w:cs="Arial Narrow"/>
          <w:sz w:val="20"/>
        </w:rPr>
        <w:t>Per il coordinamento nell'attuazione di dette misure si prevedono, quando ne sia riscontrata la necessità:</w:t>
      </w:r>
    </w:p>
    <w:p w14:paraId="47A8B024" w14:textId="03E481F3" w:rsidR="00E10510" w:rsidRPr="004870B3" w:rsidRDefault="00E10510" w:rsidP="0077030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  <w:sz w:val="20"/>
        </w:rPr>
      </w:pPr>
      <w:r w:rsidRPr="004870B3">
        <w:rPr>
          <w:rFonts w:ascii="Wingdings" w:hAnsi="Wingdings" w:cs="Wingdings"/>
          <w:sz w:val="18"/>
          <w:szCs w:val="19"/>
        </w:rPr>
        <w:t></w:t>
      </w:r>
      <w:r w:rsidRPr="004870B3">
        <w:rPr>
          <w:rFonts w:ascii="Wingdings" w:hAnsi="Wingdings" w:cs="Wingdings"/>
          <w:sz w:val="18"/>
          <w:szCs w:val="19"/>
        </w:rPr>
        <w:t></w:t>
      </w:r>
      <w:r w:rsidRPr="004870B3">
        <w:rPr>
          <w:rFonts w:ascii="Arial Narrow" w:hAnsi="Arial Narrow" w:cs="Arial Narrow"/>
          <w:sz w:val="20"/>
        </w:rPr>
        <w:t>interventi per la riduzione del rischio di carattere;</w:t>
      </w:r>
    </w:p>
    <w:p w14:paraId="2D7A37C3" w14:textId="498D91E9" w:rsidR="00E10510" w:rsidRPr="004870B3" w:rsidRDefault="00E10510" w:rsidP="0077030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  <w:sz w:val="20"/>
        </w:rPr>
      </w:pPr>
      <w:r w:rsidRPr="004870B3">
        <w:rPr>
          <w:rFonts w:ascii="Wingdings" w:hAnsi="Wingdings" w:cs="Wingdings"/>
          <w:sz w:val="18"/>
          <w:szCs w:val="19"/>
        </w:rPr>
        <w:t></w:t>
      </w:r>
      <w:r w:rsidRPr="004870B3">
        <w:rPr>
          <w:rFonts w:ascii="Wingdings" w:hAnsi="Wingdings" w:cs="Wingdings"/>
          <w:sz w:val="18"/>
          <w:szCs w:val="19"/>
        </w:rPr>
        <w:t></w:t>
      </w:r>
      <w:r w:rsidRPr="004870B3">
        <w:rPr>
          <w:rFonts w:ascii="Arial Narrow" w:hAnsi="Arial Narrow" w:cs="Arial Narrow"/>
          <w:sz w:val="20"/>
        </w:rPr>
        <w:t>interventi per la riduzione del rischio nella gestione delle emergenze;</w:t>
      </w:r>
    </w:p>
    <w:p w14:paraId="44B9EFC8" w14:textId="77777777" w:rsidR="00E10510" w:rsidRPr="004870B3" w:rsidRDefault="00E10510" w:rsidP="00770308">
      <w:pPr>
        <w:jc w:val="both"/>
        <w:rPr>
          <w:rFonts w:ascii="Arial Narrow" w:hAnsi="Arial Narrow" w:cs="Arial Narrow"/>
          <w:sz w:val="20"/>
        </w:rPr>
      </w:pPr>
      <w:r w:rsidRPr="004870B3">
        <w:rPr>
          <w:rFonts w:ascii="Wingdings" w:hAnsi="Wingdings" w:cs="Wingdings"/>
          <w:sz w:val="18"/>
          <w:szCs w:val="19"/>
        </w:rPr>
        <w:t></w:t>
      </w:r>
      <w:r w:rsidRPr="004870B3">
        <w:rPr>
          <w:rFonts w:ascii="Wingdings" w:hAnsi="Wingdings" w:cs="Wingdings"/>
          <w:sz w:val="18"/>
          <w:szCs w:val="19"/>
        </w:rPr>
        <w:t></w:t>
      </w:r>
      <w:r w:rsidRPr="004870B3">
        <w:rPr>
          <w:rFonts w:ascii="Arial Narrow" w:hAnsi="Arial Narrow" w:cs="Arial Narrow"/>
          <w:sz w:val="20"/>
        </w:rPr>
        <w:t>riunioni di coordinamento periodiche.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165"/>
        <w:gridCol w:w="3159"/>
        <w:gridCol w:w="3164"/>
      </w:tblGrid>
      <w:tr w:rsidR="00E10510" w14:paraId="7B2A409B" w14:textId="77777777" w:rsidTr="00F377F7">
        <w:tc>
          <w:tcPr>
            <w:tcW w:w="3209" w:type="dxa"/>
          </w:tcPr>
          <w:p w14:paraId="2C30B17C" w14:textId="77777777" w:rsidR="00E10510" w:rsidRDefault="00E10510" w:rsidP="00770308">
            <w:pPr>
              <w:autoSpaceDE w:val="0"/>
              <w:autoSpaceDN w:val="0"/>
              <w:adjustRightInd w:val="0"/>
              <w:jc w:val="both"/>
              <w:rPr>
                <w:rFonts w:ascii="Arial Narrow,Bold" w:hAnsi="Arial Narrow,Bold" w:cs="Arial Narrow,Bold"/>
                <w:b/>
                <w:bCs/>
                <w:sz w:val="24"/>
                <w:szCs w:val="24"/>
              </w:rPr>
            </w:pPr>
            <w:r>
              <w:rPr>
                <w:rFonts w:ascii="Arial Narrow,Bold" w:hAnsi="Arial Narrow,Bold" w:cs="Arial Narrow,Bold"/>
                <w:b/>
                <w:bCs/>
                <w:sz w:val="24"/>
                <w:szCs w:val="24"/>
              </w:rPr>
              <w:t>Attività da svolgersi a</w:t>
            </w:r>
          </w:p>
          <w:p w14:paraId="6315B61D" w14:textId="54A1F61C" w:rsidR="00E10510" w:rsidRDefault="00E10510" w:rsidP="00770308">
            <w:pPr>
              <w:autoSpaceDE w:val="0"/>
              <w:autoSpaceDN w:val="0"/>
              <w:adjustRightInd w:val="0"/>
              <w:jc w:val="both"/>
              <w:rPr>
                <w:rFonts w:ascii="Arial Narrow,Bold" w:hAnsi="Arial Narrow,Bold" w:cs="Arial Narrow,Bold"/>
                <w:b/>
                <w:bCs/>
                <w:sz w:val="24"/>
                <w:szCs w:val="24"/>
              </w:rPr>
            </w:pPr>
            <w:r>
              <w:rPr>
                <w:rFonts w:ascii="Arial Narrow,Bold" w:hAnsi="Arial Narrow,Bold" w:cs="Arial Narrow,Bold"/>
                <w:b/>
                <w:bCs/>
                <w:sz w:val="24"/>
                <w:szCs w:val="24"/>
              </w:rPr>
              <w:t>carico della ditta</w:t>
            </w:r>
            <w:r w:rsidR="00B77B73">
              <w:rPr>
                <w:rFonts w:ascii="Arial Narrow,Bold" w:hAnsi="Arial Narrow,Bold" w:cs="Arial Narrow,Bold"/>
                <w:b/>
                <w:bCs/>
                <w:sz w:val="24"/>
                <w:szCs w:val="24"/>
              </w:rPr>
              <w:t xml:space="preserve"> affidataria</w:t>
            </w:r>
          </w:p>
          <w:p w14:paraId="52F86F18" w14:textId="3FC4CC30" w:rsidR="00E10510" w:rsidRDefault="00E10510" w:rsidP="00770308">
            <w:pPr>
              <w:jc w:val="both"/>
            </w:pPr>
          </w:p>
        </w:tc>
        <w:tc>
          <w:tcPr>
            <w:tcW w:w="3209" w:type="dxa"/>
          </w:tcPr>
          <w:p w14:paraId="1FCACF87" w14:textId="77777777" w:rsidR="00E10510" w:rsidRDefault="00E10510" w:rsidP="00770308">
            <w:pPr>
              <w:jc w:val="both"/>
            </w:pPr>
            <w:r>
              <w:rPr>
                <w:rFonts w:ascii="Arial Narrow,Bold" w:hAnsi="Arial Narrow,Bold" w:cs="Arial Narrow,Bold"/>
                <w:b/>
                <w:bCs/>
                <w:sz w:val="24"/>
                <w:szCs w:val="24"/>
              </w:rPr>
              <w:t>Interferenze con:</w:t>
            </w:r>
          </w:p>
        </w:tc>
        <w:tc>
          <w:tcPr>
            <w:tcW w:w="3210" w:type="dxa"/>
          </w:tcPr>
          <w:p w14:paraId="42881F6C" w14:textId="77777777" w:rsidR="00E10510" w:rsidRDefault="00E10510" w:rsidP="00770308">
            <w:pPr>
              <w:jc w:val="both"/>
            </w:pPr>
            <w:r>
              <w:rPr>
                <w:rFonts w:ascii="Arial Narrow,Bold" w:hAnsi="Arial Narrow,Bold" w:cs="Arial Narrow,Bold"/>
                <w:b/>
                <w:bCs/>
                <w:sz w:val="24"/>
                <w:szCs w:val="24"/>
              </w:rPr>
              <w:t>Misure da adottarsi</w:t>
            </w:r>
          </w:p>
        </w:tc>
      </w:tr>
      <w:tr w:rsidR="00E10510" w14:paraId="3F992284" w14:textId="77777777" w:rsidTr="00F377F7">
        <w:tc>
          <w:tcPr>
            <w:tcW w:w="3209" w:type="dxa"/>
          </w:tcPr>
          <w:p w14:paraId="1EFD7A5D" w14:textId="77777777" w:rsidR="00E10510" w:rsidRDefault="00E10510" w:rsidP="00770308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allestimento dei tavoli e</w:t>
            </w:r>
          </w:p>
          <w:p w14:paraId="7D4C0598" w14:textId="77777777" w:rsidR="00E10510" w:rsidRDefault="00E10510" w:rsidP="00770308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successivo sbarazzo, pulizia e</w:t>
            </w:r>
          </w:p>
          <w:p w14:paraId="687F80D1" w14:textId="77777777" w:rsidR="00E10510" w:rsidRDefault="00E10510" w:rsidP="00770308">
            <w:pPr>
              <w:jc w:val="both"/>
            </w:pPr>
            <w:r>
              <w:rPr>
                <w:rFonts w:ascii="Arial Narrow" w:hAnsi="Arial Narrow" w:cs="Arial Narrow"/>
                <w:sz w:val="20"/>
                <w:szCs w:val="20"/>
              </w:rPr>
              <w:t xml:space="preserve">rigovernatura degli </w:t>
            </w:r>
            <w:r>
              <w:rPr>
                <w:rFonts w:ascii="Arial Narrow,Italic" w:hAnsi="Arial Narrow,Italic" w:cs="Arial Narrow,Italic"/>
                <w:i/>
                <w:iCs/>
                <w:sz w:val="20"/>
                <w:szCs w:val="20"/>
              </w:rPr>
              <w:t>stessi</w:t>
            </w:r>
          </w:p>
        </w:tc>
        <w:tc>
          <w:tcPr>
            <w:tcW w:w="3209" w:type="dxa"/>
          </w:tcPr>
          <w:p w14:paraId="7E7DC1A4" w14:textId="77777777" w:rsidR="00E10510" w:rsidRDefault="00E10510" w:rsidP="00770308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Insegnanti</w:t>
            </w:r>
            <w:r>
              <w:rPr>
                <w:rFonts w:ascii="Arial Narrow,Bold" w:hAnsi="Arial Narrow,Bold" w:cs="Arial Narrow,Bold"/>
                <w:b/>
                <w:bCs/>
                <w:sz w:val="20"/>
                <w:szCs w:val="20"/>
              </w:rPr>
              <w:t xml:space="preserve">, </w:t>
            </w:r>
            <w:r>
              <w:rPr>
                <w:rFonts w:ascii="Arial Narrow" w:hAnsi="Arial Narrow" w:cs="Arial Narrow"/>
                <w:sz w:val="20"/>
                <w:szCs w:val="20"/>
              </w:rPr>
              <w:t>alunni,</w:t>
            </w:r>
          </w:p>
          <w:p w14:paraId="397AAA1D" w14:textId="77777777" w:rsidR="00E10510" w:rsidRDefault="00E10510" w:rsidP="00770308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personale scolastico e</w:t>
            </w:r>
          </w:p>
          <w:p w14:paraId="31DCE5FD" w14:textId="77777777" w:rsidR="00E10510" w:rsidRDefault="00E10510" w:rsidP="00770308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comunale, componenti</w:t>
            </w:r>
          </w:p>
          <w:p w14:paraId="026FF162" w14:textId="77777777" w:rsidR="00E10510" w:rsidRDefault="00E10510" w:rsidP="00770308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commissione mensa e</w:t>
            </w:r>
          </w:p>
          <w:p w14:paraId="1B8BE13E" w14:textId="77777777" w:rsidR="00E10510" w:rsidRDefault="00E10510" w:rsidP="00770308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tecnici esterni addetti alle</w:t>
            </w:r>
          </w:p>
          <w:p w14:paraId="604CDA8B" w14:textId="77777777" w:rsidR="00E10510" w:rsidRDefault="00E10510" w:rsidP="00770308">
            <w:pPr>
              <w:jc w:val="both"/>
            </w:pPr>
            <w:r>
              <w:rPr>
                <w:rFonts w:ascii="Arial Narrow" w:hAnsi="Arial Narrow" w:cs="Arial Narrow"/>
                <w:sz w:val="20"/>
                <w:szCs w:val="20"/>
              </w:rPr>
              <w:t>manutenzioni o ai controlli</w:t>
            </w:r>
          </w:p>
        </w:tc>
        <w:tc>
          <w:tcPr>
            <w:tcW w:w="3210" w:type="dxa"/>
          </w:tcPr>
          <w:p w14:paraId="7F69013A" w14:textId="77777777" w:rsidR="00E10510" w:rsidRDefault="00E10510" w:rsidP="00770308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 xml:space="preserve">Eseguire le operazioni verificando </w:t>
            </w:r>
            <w:r>
              <w:rPr>
                <w:rFonts w:ascii="Arial Narrow" w:hAnsi="Arial Narrow" w:cs="Arial Narrow"/>
                <w:color w:val="4B4A51"/>
                <w:sz w:val="20"/>
                <w:szCs w:val="20"/>
              </w:rPr>
              <w:t xml:space="preserve">che </w:t>
            </w: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non vi sia la</w:t>
            </w:r>
          </w:p>
          <w:p w14:paraId="7A60FC23" w14:textId="77777777" w:rsidR="00E10510" w:rsidRDefault="00E10510" w:rsidP="00770308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presenza di docenti, alunni, personale scolastico e</w:t>
            </w:r>
          </w:p>
          <w:p w14:paraId="75B5C478" w14:textId="77777777" w:rsidR="00E10510" w:rsidRDefault="00E10510" w:rsidP="00770308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comunale, componenti della commissione mensa e</w:t>
            </w:r>
          </w:p>
          <w:p w14:paraId="593F363D" w14:textId="77777777" w:rsidR="00E10510" w:rsidRDefault="00E10510" w:rsidP="00770308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tecnici esterni addetti alle manutenzioni o ai controlli</w:t>
            </w:r>
          </w:p>
          <w:p w14:paraId="6910ABBB" w14:textId="77777777" w:rsidR="00E10510" w:rsidRDefault="00E10510" w:rsidP="00770308">
            <w:pPr>
              <w:jc w:val="both"/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in prossimità delle aree ove avvengono le operazioni</w:t>
            </w:r>
          </w:p>
        </w:tc>
      </w:tr>
      <w:tr w:rsidR="00E10510" w14:paraId="089969A7" w14:textId="77777777" w:rsidTr="00F377F7">
        <w:tc>
          <w:tcPr>
            <w:tcW w:w="3209" w:type="dxa"/>
          </w:tcPr>
          <w:p w14:paraId="70CDE5E9" w14:textId="77777777" w:rsidR="00E10510" w:rsidRDefault="00E10510" w:rsidP="00770308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Somministrazione dei pasti</w:t>
            </w:r>
          </w:p>
          <w:p w14:paraId="25FA122F" w14:textId="77777777" w:rsidR="00E10510" w:rsidRDefault="00E10510" w:rsidP="00770308">
            <w:pPr>
              <w:jc w:val="both"/>
            </w:pPr>
            <w:r>
              <w:rPr>
                <w:rFonts w:ascii="Arial Narrow" w:hAnsi="Arial Narrow" w:cs="Arial Narrow"/>
                <w:sz w:val="20"/>
                <w:szCs w:val="20"/>
              </w:rPr>
              <w:t>agli utenti</w:t>
            </w:r>
          </w:p>
        </w:tc>
        <w:tc>
          <w:tcPr>
            <w:tcW w:w="3209" w:type="dxa"/>
          </w:tcPr>
          <w:p w14:paraId="05985657" w14:textId="77777777" w:rsidR="00E10510" w:rsidRDefault="00E10510" w:rsidP="00770308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Insegnanti, alunni,</w:t>
            </w:r>
          </w:p>
          <w:p w14:paraId="40350319" w14:textId="77777777" w:rsidR="00E10510" w:rsidRDefault="00E10510" w:rsidP="00770308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personale scolastico e</w:t>
            </w:r>
          </w:p>
          <w:p w14:paraId="4CC4B876" w14:textId="77777777" w:rsidR="00E10510" w:rsidRDefault="00E10510" w:rsidP="00770308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comunale, componenti</w:t>
            </w:r>
          </w:p>
          <w:p w14:paraId="31E573AA" w14:textId="77777777" w:rsidR="00E10510" w:rsidRDefault="00E10510" w:rsidP="00770308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commissione mensa e</w:t>
            </w:r>
          </w:p>
          <w:p w14:paraId="4A9310B5" w14:textId="77777777" w:rsidR="00E10510" w:rsidRDefault="00E10510" w:rsidP="00770308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tecnici esterni addetti alle</w:t>
            </w:r>
          </w:p>
          <w:p w14:paraId="06F4C254" w14:textId="77777777" w:rsidR="00E10510" w:rsidRDefault="00E10510" w:rsidP="00770308">
            <w:pPr>
              <w:jc w:val="both"/>
            </w:pPr>
            <w:r>
              <w:rPr>
                <w:rFonts w:ascii="Arial Narrow" w:hAnsi="Arial Narrow" w:cs="Arial Narrow"/>
                <w:sz w:val="20"/>
                <w:szCs w:val="20"/>
              </w:rPr>
              <w:t>manutenzioni o ai controlli</w:t>
            </w:r>
          </w:p>
        </w:tc>
        <w:tc>
          <w:tcPr>
            <w:tcW w:w="3210" w:type="dxa"/>
          </w:tcPr>
          <w:p w14:paraId="3ED187E7" w14:textId="279C8BC8" w:rsidR="00E10510" w:rsidRDefault="00E10510" w:rsidP="00770308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Eseguire la distribuzione dei pasti prestando la</w:t>
            </w:r>
            <w:r w:rsidR="00B77B73">
              <w:rPr>
                <w:rFonts w:ascii="Arial Narrow" w:hAnsi="Arial Narrow" w:cs="Arial Narrow"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Arial Narrow"/>
                <w:sz w:val="20"/>
                <w:szCs w:val="20"/>
              </w:rPr>
              <w:t>massima attenzione al fine di evitare contatti con</w:t>
            </w:r>
            <w:r w:rsidR="00B77B73">
              <w:rPr>
                <w:rFonts w:ascii="Arial Narrow" w:hAnsi="Arial Narrow" w:cs="Arial Narrow"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Arial Narrow"/>
                <w:sz w:val="20"/>
                <w:szCs w:val="20"/>
              </w:rPr>
              <w:t>docenti, alunni, personale scolastico e comunale,</w:t>
            </w:r>
          </w:p>
          <w:p w14:paraId="4096DCCD" w14:textId="32CA7032" w:rsidR="00E10510" w:rsidRDefault="00E10510" w:rsidP="00770308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componenti commissione mensa e tecnici esterni</w:t>
            </w:r>
            <w:r w:rsidR="00B77B73">
              <w:rPr>
                <w:rFonts w:ascii="Arial Narrow" w:hAnsi="Arial Narrow" w:cs="Arial Narrow"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Arial Narrow"/>
                <w:sz w:val="20"/>
                <w:szCs w:val="20"/>
              </w:rPr>
              <w:t>addetti alle manutenzioni o ai controlli in prossimità.</w:t>
            </w:r>
          </w:p>
          <w:p w14:paraId="1ABABAB5" w14:textId="3C24B93A" w:rsidR="00E10510" w:rsidRDefault="00E10510" w:rsidP="00770308">
            <w:pPr>
              <w:autoSpaceDE w:val="0"/>
              <w:autoSpaceDN w:val="0"/>
              <w:adjustRightInd w:val="0"/>
              <w:jc w:val="both"/>
            </w:pPr>
            <w:r>
              <w:rPr>
                <w:rFonts w:ascii="Arial Narrow" w:hAnsi="Arial Narrow" w:cs="Arial Narrow"/>
                <w:sz w:val="20"/>
                <w:szCs w:val="20"/>
              </w:rPr>
              <w:t>La somministrazione dei pasti dovrà avvenire con</w:t>
            </w:r>
            <w:r w:rsidR="00B77B73">
              <w:rPr>
                <w:rFonts w:ascii="Arial Narrow" w:hAnsi="Arial Narrow" w:cs="Arial Narrow"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Arial Narrow"/>
                <w:sz w:val="20"/>
                <w:szCs w:val="20"/>
              </w:rPr>
              <w:t>l'impiego d</w:t>
            </w:r>
            <w:r w:rsidR="00B77B73">
              <w:rPr>
                <w:rFonts w:ascii="Arial Narrow" w:hAnsi="Arial Narrow" w:cs="Arial Narrow"/>
                <w:sz w:val="20"/>
                <w:szCs w:val="20"/>
              </w:rPr>
              <w:t>elle</w:t>
            </w:r>
            <w:r>
              <w:rPr>
                <w:rFonts w:ascii="Arial Narrow" w:hAnsi="Arial Narrow" w:cs="Arial Narrow"/>
                <w:sz w:val="20"/>
                <w:szCs w:val="20"/>
              </w:rPr>
              <w:t xml:space="preserve"> attrezzature a norma, di facile</w:t>
            </w:r>
            <w:r w:rsidR="00B77B73">
              <w:rPr>
                <w:rFonts w:ascii="Arial Narrow" w:hAnsi="Arial Narrow" w:cs="Arial Narrow"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Arial Narrow"/>
                <w:sz w:val="20"/>
                <w:szCs w:val="20"/>
              </w:rPr>
              <w:t>manovrabilità ed antiribaltament</w:t>
            </w:r>
            <w:r w:rsidR="00B77B73">
              <w:rPr>
                <w:rFonts w:ascii="Arial Narrow" w:hAnsi="Arial Narrow" w:cs="Arial Narrow"/>
                <w:sz w:val="20"/>
                <w:szCs w:val="20"/>
              </w:rPr>
              <w:t>o, messe a disposizione dal Comune di Brienza.</w:t>
            </w:r>
          </w:p>
        </w:tc>
      </w:tr>
      <w:tr w:rsidR="00E10510" w14:paraId="65C1D6EC" w14:textId="77777777" w:rsidTr="00F377F7">
        <w:tc>
          <w:tcPr>
            <w:tcW w:w="3209" w:type="dxa"/>
          </w:tcPr>
          <w:p w14:paraId="0076F27B" w14:textId="77777777" w:rsidR="00E10510" w:rsidRDefault="00E10510" w:rsidP="00770308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Pulizia e sanificazione dei</w:t>
            </w:r>
          </w:p>
          <w:p w14:paraId="6E40FEBF" w14:textId="77777777" w:rsidR="00E10510" w:rsidRDefault="00E10510" w:rsidP="00770308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luoghi di refezione e locali di</w:t>
            </w:r>
          </w:p>
          <w:p w14:paraId="4E79C9B7" w14:textId="77777777" w:rsidR="00E10510" w:rsidRDefault="00E10510" w:rsidP="00770308">
            <w:pPr>
              <w:jc w:val="both"/>
            </w:pPr>
            <w:r>
              <w:rPr>
                <w:rFonts w:ascii="Arial Narrow" w:hAnsi="Arial Narrow" w:cs="Arial Narrow"/>
                <w:sz w:val="20"/>
                <w:szCs w:val="20"/>
              </w:rPr>
              <w:t>pertinenza</w:t>
            </w:r>
          </w:p>
        </w:tc>
        <w:tc>
          <w:tcPr>
            <w:tcW w:w="3209" w:type="dxa"/>
          </w:tcPr>
          <w:p w14:paraId="313C5F40" w14:textId="77777777" w:rsidR="00E10510" w:rsidRDefault="00E10510" w:rsidP="00770308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Utenti servizio refezione</w:t>
            </w:r>
          </w:p>
          <w:p w14:paraId="741EF80F" w14:textId="77777777" w:rsidR="00E10510" w:rsidRDefault="00E10510" w:rsidP="00770308">
            <w:pPr>
              <w:jc w:val="both"/>
            </w:pPr>
            <w:r>
              <w:rPr>
                <w:rFonts w:ascii="Arial Narrow" w:hAnsi="Arial Narrow" w:cs="Arial Narrow"/>
                <w:sz w:val="20"/>
                <w:szCs w:val="20"/>
              </w:rPr>
              <w:t>scolastica</w:t>
            </w:r>
          </w:p>
        </w:tc>
        <w:tc>
          <w:tcPr>
            <w:tcW w:w="3210" w:type="dxa"/>
          </w:tcPr>
          <w:p w14:paraId="3B3E72AB" w14:textId="55458E82" w:rsidR="00E10510" w:rsidRDefault="00E10510" w:rsidP="00770308">
            <w:pPr>
              <w:autoSpaceDE w:val="0"/>
              <w:autoSpaceDN w:val="0"/>
              <w:adjustRightInd w:val="0"/>
              <w:jc w:val="both"/>
            </w:pPr>
            <w:r>
              <w:rPr>
                <w:rFonts w:ascii="Arial Narrow" w:hAnsi="Arial Narrow" w:cs="Arial Narrow"/>
                <w:sz w:val="20"/>
                <w:szCs w:val="20"/>
              </w:rPr>
              <w:t>Delimitare le zone, eseguire in orari a limitata</w:t>
            </w:r>
            <w:r w:rsidR="00B77B73">
              <w:rPr>
                <w:rFonts w:ascii="Arial Narrow" w:hAnsi="Arial Narrow" w:cs="Arial Narrow"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Arial Narrow"/>
                <w:sz w:val="20"/>
                <w:szCs w:val="20"/>
              </w:rPr>
              <w:t>incidenza di interferenza, esposizione della relativa</w:t>
            </w:r>
            <w:r w:rsidR="00B77B73">
              <w:rPr>
                <w:rFonts w:ascii="Arial Narrow" w:hAnsi="Arial Narrow" w:cs="Arial Narrow"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Arial Narrow"/>
                <w:sz w:val="20"/>
                <w:szCs w:val="20"/>
              </w:rPr>
              <w:t>segnaletica</w:t>
            </w:r>
          </w:p>
        </w:tc>
      </w:tr>
    </w:tbl>
    <w:p w14:paraId="585EFC8A" w14:textId="77777777" w:rsidR="00E10510" w:rsidRPr="004870B3" w:rsidRDefault="00E10510" w:rsidP="00770308">
      <w:pPr>
        <w:jc w:val="both"/>
        <w:rPr>
          <w:sz w:val="20"/>
        </w:rPr>
      </w:pPr>
    </w:p>
    <w:p w14:paraId="52CFABDB" w14:textId="77777777" w:rsidR="00E10510" w:rsidRPr="00C32DE3" w:rsidRDefault="00E10510" w:rsidP="00770308">
      <w:pPr>
        <w:autoSpaceDE w:val="0"/>
        <w:autoSpaceDN w:val="0"/>
        <w:adjustRightInd w:val="0"/>
        <w:spacing w:after="0" w:line="240" w:lineRule="auto"/>
        <w:ind w:right="-283"/>
        <w:jc w:val="both"/>
        <w:rPr>
          <w:rFonts w:ascii="Arial Narrow" w:hAnsi="Arial Narrow" w:cs="Arial Narrow"/>
          <w:b/>
          <w:sz w:val="20"/>
        </w:rPr>
      </w:pPr>
      <w:r w:rsidRPr="00C32DE3">
        <w:rPr>
          <w:rFonts w:ascii="Arial Narrow" w:hAnsi="Arial Narrow" w:cs="Arial Narrow"/>
          <w:b/>
          <w:sz w:val="20"/>
        </w:rPr>
        <w:t xml:space="preserve">TOTALE ONERI SUL SINGOLO </w:t>
      </w:r>
      <w:r w:rsidRPr="002916D6">
        <w:rPr>
          <w:rFonts w:ascii="Arial Narrow" w:hAnsi="Arial Narrow" w:cs="Arial Narrow"/>
          <w:b/>
          <w:sz w:val="20"/>
        </w:rPr>
        <w:t>PASTO € 0,04</w:t>
      </w:r>
    </w:p>
    <w:p w14:paraId="6A627A76" w14:textId="6D289485" w:rsidR="00E10510" w:rsidRPr="004870B3" w:rsidRDefault="00E10510" w:rsidP="00770308">
      <w:pPr>
        <w:autoSpaceDE w:val="0"/>
        <w:autoSpaceDN w:val="0"/>
        <w:adjustRightInd w:val="0"/>
        <w:spacing w:after="0" w:line="240" w:lineRule="auto"/>
        <w:ind w:right="-283"/>
        <w:jc w:val="both"/>
        <w:rPr>
          <w:rFonts w:ascii="Arial Narrow" w:hAnsi="Arial Narrow" w:cs="Arial Narrow"/>
          <w:b/>
          <w:sz w:val="20"/>
        </w:rPr>
      </w:pPr>
      <w:r w:rsidRPr="00C32DE3">
        <w:rPr>
          <w:rFonts w:ascii="Arial Narrow" w:hAnsi="Arial Narrow" w:cs="Arial Narrow"/>
          <w:b/>
          <w:sz w:val="20"/>
        </w:rPr>
        <w:t>Viene calcolata in € 0,04 l'incidenza, in relazione ad ogni singolo pasto, dei costi della sicurezza per la eliminazione</w:t>
      </w:r>
      <w:r w:rsidR="00770308">
        <w:rPr>
          <w:rFonts w:ascii="Arial Narrow" w:hAnsi="Arial Narrow" w:cs="Arial Narrow"/>
          <w:b/>
          <w:sz w:val="20"/>
        </w:rPr>
        <w:t xml:space="preserve"> </w:t>
      </w:r>
      <w:r w:rsidRPr="00C32DE3">
        <w:rPr>
          <w:rFonts w:ascii="Arial Narrow" w:hAnsi="Arial Narrow" w:cs="Arial Narrow"/>
          <w:b/>
          <w:sz w:val="20"/>
        </w:rPr>
        <w:t>dei rischi da interferenze, non soggetti a ribasso. I costi della sicurezza</w:t>
      </w:r>
      <w:r w:rsidR="004870B3" w:rsidRPr="00C32DE3">
        <w:rPr>
          <w:rFonts w:ascii="Arial Narrow" w:hAnsi="Arial Narrow" w:cs="Arial Narrow"/>
          <w:b/>
          <w:sz w:val="20"/>
        </w:rPr>
        <w:t>, non soggetti a ribasso,</w:t>
      </w:r>
      <w:r w:rsidRPr="00C32DE3">
        <w:rPr>
          <w:rFonts w:ascii="Arial Narrow" w:hAnsi="Arial Narrow" w:cs="Arial Narrow"/>
          <w:b/>
          <w:sz w:val="20"/>
        </w:rPr>
        <w:t xml:space="preserve"> sono quelli relativi alla formazione del</w:t>
      </w:r>
      <w:r w:rsidR="004870B3" w:rsidRPr="00C32DE3">
        <w:rPr>
          <w:rFonts w:ascii="Arial Narrow" w:hAnsi="Arial Narrow" w:cs="Arial Narrow"/>
          <w:b/>
          <w:sz w:val="20"/>
        </w:rPr>
        <w:t xml:space="preserve"> </w:t>
      </w:r>
      <w:r w:rsidRPr="00C32DE3">
        <w:rPr>
          <w:rFonts w:ascii="Arial Narrow" w:hAnsi="Arial Narrow" w:cs="Arial Narrow"/>
          <w:b/>
          <w:sz w:val="20"/>
        </w:rPr>
        <w:t>personale, la fornitura di segnaletica di sicurezza e di quant'altro necessario</w:t>
      </w:r>
      <w:r w:rsidR="004870B3" w:rsidRPr="00C32DE3">
        <w:rPr>
          <w:rFonts w:ascii="Arial Narrow" w:hAnsi="Arial Narrow" w:cs="Arial Narrow"/>
          <w:b/>
          <w:sz w:val="20"/>
        </w:rPr>
        <w:t>, e sono inclusi nel costo posto a base della richiesta di preventivo</w:t>
      </w:r>
      <w:r w:rsidRPr="00C32DE3">
        <w:rPr>
          <w:rFonts w:ascii="Arial Narrow" w:hAnsi="Arial Narrow" w:cs="Arial Narrow"/>
          <w:b/>
          <w:sz w:val="20"/>
        </w:rPr>
        <w:t>.</w:t>
      </w:r>
    </w:p>
    <w:p w14:paraId="5F00F30E" w14:textId="77777777" w:rsidR="00E10510" w:rsidRPr="004870B3" w:rsidRDefault="00E10510" w:rsidP="00770308">
      <w:pPr>
        <w:autoSpaceDE w:val="0"/>
        <w:autoSpaceDN w:val="0"/>
        <w:adjustRightInd w:val="0"/>
        <w:spacing w:after="0" w:line="240" w:lineRule="auto"/>
        <w:ind w:right="-283"/>
        <w:jc w:val="both"/>
        <w:rPr>
          <w:rFonts w:ascii="Arial Narrow" w:hAnsi="Arial Narrow" w:cs="Arial Narrow"/>
          <w:sz w:val="20"/>
        </w:rPr>
      </w:pPr>
      <w:r w:rsidRPr="004870B3">
        <w:rPr>
          <w:rFonts w:ascii="Arial Narrow" w:hAnsi="Arial Narrow" w:cs="Arial Narrow"/>
          <w:sz w:val="20"/>
        </w:rPr>
        <w:t>Il presente DUVRI è comunque suscettibile di eventuale integrazione per sopravvenuta valutazione di nuovi e non</w:t>
      </w:r>
    </w:p>
    <w:p w14:paraId="42795965" w14:textId="77777777" w:rsidR="00E10510" w:rsidRPr="004870B3" w:rsidRDefault="00E10510" w:rsidP="00770308">
      <w:pPr>
        <w:ind w:right="-283"/>
        <w:jc w:val="both"/>
        <w:rPr>
          <w:rFonts w:ascii="Arial Narrow" w:hAnsi="Arial Narrow" w:cs="Arial Narrow"/>
          <w:sz w:val="20"/>
        </w:rPr>
      </w:pPr>
      <w:r w:rsidRPr="004870B3">
        <w:rPr>
          <w:rFonts w:ascii="Arial Narrow" w:hAnsi="Arial Narrow" w:cs="Arial Narrow"/>
          <w:sz w:val="20"/>
        </w:rPr>
        <w:t>prevedibili rischi da interferenze nel corso dello svolgimento del servizio di refezione.</w:t>
      </w:r>
    </w:p>
    <w:p w14:paraId="4B1FBB09" w14:textId="65F3CD20" w:rsidR="00E10510" w:rsidRDefault="007209D4" w:rsidP="00770308">
      <w:pPr>
        <w:jc w:val="both"/>
        <w:rPr>
          <w:sz w:val="20"/>
        </w:rPr>
      </w:pPr>
      <w:r>
        <w:rPr>
          <w:sz w:val="20"/>
        </w:rPr>
        <w:t xml:space="preserve">L’operatore economico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="00E10510" w:rsidRPr="004870B3">
        <w:rPr>
          <w:sz w:val="20"/>
        </w:rPr>
        <w:t>Il Responsabile dell’Area</w:t>
      </w:r>
      <w:r w:rsidR="004870B3" w:rsidRPr="004870B3">
        <w:rPr>
          <w:sz w:val="20"/>
        </w:rPr>
        <w:t xml:space="preserve"> Amministrativa</w:t>
      </w:r>
    </w:p>
    <w:p w14:paraId="551131DF" w14:textId="77777777" w:rsidR="00AE273E" w:rsidRPr="004870B3" w:rsidRDefault="00AE273E" w:rsidP="00770308">
      <w:pPr>
        <w:jc w:val="both"/>
        <w:rPr>
          <w:sz w:val="20"/>
        </w:rPr>
      </w:pPr>
    </w:p>
    <w:sectPr w:rsidR="00AE273E" w:rsidRPr="004870B3" w:rsidSect="00770308">
      <w:footerReference w:type="default" r:id="rId8"/>
      <w:pgSz w:w="11906" w:h="16838"/>
      <w:pgMar w:top="1417" w:right="127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03C397" w14:textId="77777777" w:rsidR="00C6373F" w:rsidRDefault="00C6373F" w:rsidP="004D6A6C">
      <w:pPr>
        <w:spacing w:after="0" w:line="240" w:lineRule="auto"/>
      </w:pPr>
      <w:r>
        <w:separator/>
      </w:r>
    </w:p>
  </w:endnote>
  <w:endnote w:type="continuationSeparator" w:id="0">
    <w:p w14:paraId="66119450" w14:textId="77777777" w:rsidR="00C6373F" w:rsidRDefault="00C6373F" w:rsidP="004D6A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Narrow,Bold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,Italic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691867" w14:textId="77777777" w:rsidR="00B47EA7" w:rsidRPr="00B47EA7" w:rsidRDefault="00C30586" w:rsidP="00B47EA7">
    <w:pPr>
      <w:pStyle w:val="Pidipagina"/>
      <w:jc w:val="center"/>
      <w:rPr>
        <w:rFonts w:ascii="Times New Roman" w:hAnsi="Times New Roman" w:cs="Times New Roman"/>
        <w:i/>
        <w:iCs/>
        <w:sz w:val="16"/>
        <w:szCs w:val="16"/>
      </w:rPr>
    </w:pPr>
    <w:r w:rsidRPr="00B47EA7">
      <w:rPr>
        <w:rFonts w:ascii="Times New Roman" w:hAnsi="Times New Roman" w:cs="Times New Roman"/>
        <w:i/>
        <w:iCs/>
        <w:sz w:val="16"/>
        <w:szCs w:val="16"/>
      </w:rPr>
      <w:t xml:space="preserve">Piazza unità d’Italia n. </w:t>
    </w:r>
    <w:proofErr w:type="gramStart"/>
    <w:r w:rsidRPr="00B47EA7">
      <w:rPr>
        <w:rFonts w:ascii="Times New Roman" w:hAnsi="Times New Roman" w:cs="Times New Roman"/>
        <w:i/>
        <w:iCs/>
        <w:sz w:val="16"/>
        <w:szCs w:val="16"/>
      </w:rPr>
      <w:t>1  -</w:t>
    </w:r>
    <w:proofErr w:type="gramEnd"/>
    <w:r w:rsidRPr="00B47EA7">
      <w:rPr>
        <w:rFonts w:ascii="Times New Roman" w:hAnsi="Times New Roman" w:cs="Times New Roman"/>
        <w:i/>
        <w:iCs/>
        <w:sz w:val="16"/>
        <w:szCs w:val="16"/>
      </w:rPr>
      <w:t xml:space="preserve"> 85050 Brienza (PZ) – PEC – </w:t>
    </w:r>
    <w:hyperlink r:id="rId1" w:history="1">
      <w:r w:rsidRPr="00B47EA7">
        <w:rPr>
          <w:rStyle w:val="Collegamentoipertestuale"/>
          <w:rFonts w:ascii="Times New Roman" w:hAnsi="Times New Roman" w:cs="Times New Roman"/>
          <w:i/>
          <w:iCs/>
          <w:sz w:val="16"/>
          <w:szCs w:val="16"/>
        </w:rPr>
        <w:t>comune.brienza@cert.ruparbasilicata.it</w:t>
      </w:r>
    </w:hyperlink>
    <w:r w:rsidRPr="00B47EA7">
      <w:rPr>
        <w:rFonts w:ascii="Times New Roman" w:hAnsi="Times New Roman" w:cs="Times New Roman"/>
        <w:i/>
        <w:iCs/>
        <w:sz w:val="16"/>
        <w:szCs w:val="16"/>
      </w:rPr>
      <w:t xml:space="preserve"> – tel. 0975381003 – Fax 0975.381988 –</w:t>
    </w:r>
  </w:p>
  <w:p w14:paraId="3719AEAD" w14:textId="226ACA38" w:rsidR="00C30586" w:rsidRPr="00B47EA7" w:rsidRDefault="00C30586" w:rsidP="00B47EA7">
    <w:pPr>
      <w:pStyle w:val="Pidipagina"/>
      <w:jc w:val="center"/>
      <w:rPr>
        <w:rFonts w:ascii="Times New Roman" w:hAnsi="Times New Roman" w:cs="Times New Roman"/>
        <w:i/>
        <w:iCs/>
        <w:sz w:val="16"/>
        <w:szCs w:val="16"/>
      </w:rPr>
    </w:pPr>
    <w:r w:rsidRPr="00B47EA7">
      <w:rPr>
        <w:rFonts w:ascii="Times New Roman" w:hAnsi="Times New Roman" w:cs="Times New Roman"/>
        <w:i/>
        <w:iCs/>
        <w:sz w:val="16"/>
        <w:szCs w:val="16"/>
      </w:rPr>
      <w:t xml:space="preserve">C.F. </w:t>
    </w:r>
    <w:r w:rsidR="00B47EA7" w:rsidRPr="00B47EA7">
      <w:rPr>
        <w:rFonts w:ascii="Times New Roman" w:hAnsi="Times New Roman" w:cs="Times New Roman"/>
        <w:i/>
        <w:iCs/>
        <w:sz w:val="16"/>
        <w:szCs w:val="16"/>
      </w:rPr>
      <w:t xml:space="preserve">80003110766 – P.I. </w:t>
    </w:r>
    <w:r w:rsidR="00350A6F">
      <w:rPr>
        <w:rFonts w:ascii="Times New Roman" w:hAnsi="Times New Roman" w:cs="Times New Roman"/>
        <w:i/>
        <w:iCs/>
        <w:sz w:val="16"/>
        <w:szCs w:val="16"/>
      </w:rPr>
      <w:t>0</w:t>
    </w:r>
    <w:r w:rsidR="00E35BD4">
      <w:rPr>
        <w:rFonts w:ascii="Times New Roman" w:hAnsi="Times New Roman" w:cs="Times New Roman"/>
        <w:i/>
        <w:iCs/>
        <w:sz w:val="16"/>
        <w:szCs w:val="16"/>
      </w:rPr>
      <w:t>0</w:t>
    </w:r>
    <w:r w:rsidR="00B47EA7" w:rsidRPr="00B47EA7">
      <w:rPr>
        <w:rFonts w:ascii="Times New Roman" w:hAnsi="Times New Roman" w:cs="Times New Roman"/>
        <w:i/>
        <w:iCs/>
        <w:sz w:val="16"/>
        <w:szCs w:val="16"/>
      </w:rPr>
      <w:t>927670760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755DB5" w14:textId="77777777" w:rsidR="00C6373F" w:rsidRDefault="00C6373F" w:rsidP="004D6A6C">
      <w:pPr>
        <w:spacing w:after="0" w:line="240" w:lineRule="auto"/>
      </w:pPr>
      <w:r>
        <w:separator/>
      </w:r>
    </w:p>
  </w:footnote>
  <w:footnote w:type="continuationSeparator" w:id="0">
    <w:p w14:paraId="41D6934C" w14:textId="77777777" w:rsidR="00C6373F" w:rsidRDefault="00C6373F" w:rsidP="004D6A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FFFFFFFF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209355A"/>
    <w:multiLevelType w:val="hybridMultilevel"/>
    <w:tmpl w:val="4F76D780"/>
    <w:lvl w:ilvl="0" w:tplc="C376FC4A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C24649F"/>
    <w:multiLevelType w:val="hybridMultilevel"/>
    <w:tmpl w:val="F2624AA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184FC2"/>
    <w:multiLevelType w:val="hybridMultilevel"/>
    <w:tmpl w:val="1B90D14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933845"/>
    <w:multiLevelType w:val="hybridMultilevel"/>
    <w:tmpl w:val="394EEDBC"/>
    <w:lvl w:ilvl="0" w:tplc="F3FCD25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C7663C"/>
    <w:multiLevelType w:val="hybridMultilevel"/>
    <w:tmpl w:val="8B6C37BE"/>
    <w:lvl w:ilvl="0" w:tplc="AF665E5C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38740973"/>
    <w:multiLevelType w:val="hybridMultilevel"/>
    <w:tmpl w:val="1FFA106E"/>
    <w:lvl w:ilvl="0" w:tplc="FDB2349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8321B2"/>
    <w:multiLevelType w:val="hybridMultilevel"/>
    <w:tmpl w:val="B700F82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7D42F0"/>
    <w:multiLevelType w:val="hybridMultilevel"/>
    <w:tmpl w:val="60D428E0"/>
    <w:lvl w:ilvl="0" w:tplc="0410000F">
      <w:start w:val="1"/>
      <w:numFmt w:val="decimal"/>
      <w:pStyle w:val="Titolo1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pStyle w:val="Titolo3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pStyle w:val="Titolo8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3"/>
  </w:num>
  <w:num w:numId="4">
    <w:abstractNumId w:val="6"/>
  </w:num>
  <w:num w:numId="5">
    <w:abstractNumId w:val="7"/>
  </w:num>
  <w:num w:numId="6">
    <w:abstractNumId w:val="1"/>
  </w:num>
  <w:num w:numId="7">
    <w:abstractNumId w:val="5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6317"/>
    <w:rsid w:val="00000CDF"/>
    <w:rsid w:val="000129A7"/>
    <w:rsid w:val="000146E1"/>
    <w:rsid w:val="00035088"/>
    <w:rsid w:val="00037214"/>
    <w:rsid w:val="00047CF9"/>
    <w:rsid w:val="00056713"/>
    <w:rsid w:val="00074024"/>
    <w:rsid w:val="00081445"/>
    <w:rsid w:val="00087F03"/>
    <w:rsid w:val="00090FFE"/>
    <w:rsid w:val="000B4C2A"/>
    <w:rsid w:val="000D31A5"/>
    <w:rsid w:val="001040E4"/>
    <w:rsid w:val="00141F40"/>
    <w:rsid w:val="00146FB6"/>
    <w:rsid w:val="00151417"/>
    <w:rsid w:val="00180ACC"/>
    <w:rsid w:val="001831D5"/>
    <w:rsid w:val="001A2F1E"/>
    <w:rsid w:val="001A3660"/>
    <w:rsid w:val="001B396A"/>
    <w:rsid w:val="001B4099"/>
    <w:rsid w:val="001C09B1"/>
    <w:rsid w:val="001F0CBB"/>
    <w:rsid w:val="002078DE"/>
    <w:rsid w:val="00231165"/>
    <w:rsid w:val="00236084"/>
    <w:rsid w:val="002630A4"/>
    <w:rsid w:val="002664BB"/>
    <w:rsid w:val="002779A6"/>
    <w:rsid w:val="002857CA"/>
    <w:rsid w:val="002916D6"/>
    <w:rsid w:val="002C0CDD"/>
    <w:rsid w:val="002E018F"/>
    <w:rsid w:val="002E4EE1"/>
    <w:rsid w:val="002E7DC1"/>
    <w:rsid w:val="002F5FC4"/>
    <w:rsid w:val="00300F3C"/>
    <w:rsid w:val="00310E24"/>
    <w:rsid w:val="00315369"/>
    <w:rsid w:val="00326306"/>
    <w:rsid w:val="00350A6F"/>
    <w:rsid w:val="0038034D"/>
    <w:rsid w:val="003848AB"/>
    <w:rsid w:val="003958AB"/>
    <w:rsid w:val="003A2F77"/>
    <w:rsid w:val="00422CC0"/>
    <w:rsid w:val="00426B87"/>
    <w:rsid w:val="0044211C"/>
    <w:rsid w:val="00447606"/>
    <w:rsid w:val="00457C8A"/>
    <w:rsid w:val="00464CAD"/>
    <w:rsid w:val="00466DFE"/>
    <w:rsid w:val="004853F7"/>
    <w:rsid w:val="004870B3"/>
    <w:rsid w:val="00491B7B"/>
    <w:rsid w:val="004B3057"/>
    <w:rsid w:val="004C70C8"/>
    <w:rsid w:val="004D6A6C"/>
    <w:rsid w:val="004F16B8"/>
    <w:rsid w:val="005049A2"/>
    <w:rsid w:val="005252B0"/>
    <w:rsid w:val="005262D9"/>
    <w:rsid w:val="0053598F"/>
    <w:rsid w:val="00542087"/>
    <w:rsid w:val="00542CF0"/>
    <w:rsid w:val="0056127A"/>
    <w:rsid w:val="005818D4"/>
    <w:rsid w:val="005A7A73"/>
    <w:rsid w:val="00615193"/>
    <w:rsid w:val="006367F6"/>
    <w:rsid w:val="00644DA3"/>
    <w:rsid w:val="00663DF7"/>
    <w:rsid w:val="00677EF0"/>
    <w:rsid w:val="0068115C"/>
    <w:rsid w:val="006B4D97"/>
    <w:rsid w:val="006C24F2"/>
    <w:rsid w:val="006C705C"/>
    <w:rsid w:val="006E383D"/>
    <w:rsid w:val="006F0B98"/>
    <w:rsid w:val="006F5EF5"/>
    <w:rsid w:val="00710EB2"/>
    <w:rsid w:val="00717FD2"/>
    <w:rsid w:val="007209D4"/>
    <w:rsid w:val="00722ED3"/>
    <w:rsid w:val="00740F11"/>
    <w:rsid w:val="00770308"/>
    <w:rsid w:val="00772ED3"/>
    <w:rsid w:val="00791A3A"/>
    <w:rsid w:val="00793109"/>
    <w:rsid w:val="007B4475"/>
    <w:rsid w:val="007B57B9"/>
    <w:rsid w:val="007E4462"/>
    <w:rsid w:val="00822CD7"/>
    <w:rsid w:val="00826AFA"/>
    <w:rsid w:val="00835F37"/>
    <w:rsid w:val="008430D4"/>
    <w:rsid w:val="0084743E"/>
    <w:rsid w:val="0085565B"/>
    <w:rsid w:val="0086356B"/>
    <w:rsid w:val="008734C7"/>
    <w:rsid w:val="00882ED4"/>
    <w:rsid w:val="00890798"/>
    <w:rsid w:val="008C5B46"/>
    <w:rsid w:val="00904E1D"/>
    <w:rsid w:val="00912A7B"/>
    <w:rsid w:val="00946752"/>
    <w:rsid w:val="009530AF"/>
    <w:rsid w:val="009551D8"/>
    <w:rsid w:val="00964B24"/>
    <w:rsid w:val="00991844"/>
    <w:rsid w:val="009B52C5"/>
    <w:rsid w:val="009C0667"/>
    <w:rsid w:val="009D114C"/>
    <w:rsid w:val="009D7EA3"/>
    <w:rsid w:val="009E4C7B"/>
    <w:rsid w:val="009F0A95"/>
    <w:rsid w:val="009F11DA"/>
    <w:rsid w:val="009F6E5F"/>
    <w:rsid w:val="00A10D9D"/>
    <w:rsid w:val="00A12166"/>
    <w:rsid w:val="00A142F4"/>
    <w:rsid w:val="00A3218A"/>
    <w:rsid w:val="00A5244C"/>
    <w:rsid w:val="00A549DC"/>
    <w:rsid w:val="00A86317"/>
    <w:rsid w:val="00AA1855"/>
    <w:rsid w:val="00AD67B9"/>
    <w:rsid w:val="00AE273E"/>
    <w:rsid w:val="00AF62CC"/>
    <w:rsid w:val="00B244A6"/>
    <w:rsid w:val="00B43FF9"/>
    <w:rsid w:val="00B47EA7"/>
    <w:rsid w:val="00B52E9E"/>
    <w:rsid w:val="00B77B73"/>
    <w:rsid w:val="00B77BDD"/>
    <w:rsid w:val="00B97F70"/>
    <w:rsid w:val="00BA6471"/>
    <w:rsid w:val="00BD0B84"/>
    <w:rsid w:val="00BD61A0"/>
    <w:rsid w:val="00C1376B"/>
    <w:rsid w:val="00C17883"/>
    <w:rsid w:val="00C30586"/>
    <w:rsid w:val="00C30DE2"/>
    <w:rsid w:val="00C32DE3"/>
    <w:rsid w:val="00C352A6"/>
    <w:rsid w:val="00C37D12"/>
    <w:rsid w:val="00C60884"/>
    <w:rsid w:val="00C6373F"/>
    <w:rsid w:val="00C90478"/>
    <w:rsid w:val="00CC6655"/>
    <w:rsid w:val="00CE05F6"/>
    <w:rsid w:val="00CF4401"/>
    <w:rsid w:val="00D00B9F"/>
    <w:rsid w:val="00D328BB"/>
    <w:rsid w:val="00D51BC6"/>
    <w:rsid w:val="00D9726F"/>
    <w:rsid w:val="00DE12BF"/>
    <w:rsid w:val="00E10510"/>
    <w:rsid w:val="00E10BD0"/>
    <w:rsid w:val="00E15355"/>
    <w:rsid w:val="00E35BD4"/>
    <w:rsid w:val="00E5315E"/>
    <w:rsid w:val="00E54467"/>
    <w:rsid w:val="00E611FB"/>
    <w:rsid w:val="00E6514B"/>
    <w:rsid w:val="00E94F30"/>
    <w:rsid w:val="00EA03E5"/>
    <w:rsid w:val="00EA50DA"/>
    <w:rsid w:val="00EA5159"/>
    <w:rsid w:val="00EB1110"/>
    <w:rsid w:val="00F04027"/>
    <w:rsid w:val="00F20C26"/>
    <w:rsid w:val="00F228A1"/>
    <w:rsid w:val="00F31FA3"/>
    <w:rsid w:val="00F42398"/>
    <w:rsid w:val="00F51C29"/>
    <w:rsid w:val="00F53C8F"/>
    <w:rsid w:val="00F71497"/>
    <w:rsid w:val="00F736F2"/>
    <w:rsid w:val="00F829F9"/>
    <w:rsid w:val="00F933D3"/>
    <w:rsid w:val="00FB0B8A"/>
    <w:rsid w:val="00FD5635"/>
    <w:rsid w:val="00FD647B"/>
    <w:rsid w:val="00FE763D"/>
    <w:rsid w:val="00FF4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F9259"/>
  <w15:docId w15:val="{77E0CC6F-6664-4D3C-88C8-D59CA3496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FD647B"/>
  </w:style>
  <w:style w:type="paragraph" w:styleId="Titolo1">
    <w:name w:val="heading 1"/>
    <w:basedOn w:val="Normale"/>
    <w:next w:val="Normale"/>
    <w:link w:val="Titolo1Carattere"/>
    <w:uiPriority w:val="99"/>
    <w:qFormat/>
    <w:rsid w:val="00A10D9D"/>
    <w:pPr>
      <w:keepNext/>
      <w:numPr>
        <w:numId w:val="1"/>
      </w:numPr>
      <w:suppressAutoHyphens/>
      <w:spacing w:after="0" w:line="360" w:lineRule="auto"/>
      <w:jc w:val="right"/>
      <w:outlineLvl w:val="0"/>
    </w:pPr>
    <w:rPr>
      <w:rFonts w:ascii="Arial" w:eastAsia="Times New Roman" w:hAnsi="Arial" w:cs="Arial"/>
      <w:sz w:val="36"/>
      <w:szCs w:val="36"/>
      <w:lang w:eastAsia="ar-SA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A10D9D"/>
    <w:pPr>
      <w:keepNext/>
      <w:numPr>
        <w:ilvl w:val="2"/>
        <w:numId w:val="1"/>
      </w:numPr>
      <w:suppressAutoHyphens/>
      <w:spacing w:after="0" w:line="360" w:lineRule="auto"/>
      <w:jc w:val="center"/>
      <w:outlineLvl w:val="2"/>
    </w:pPr>
    <w:rPr>
      <w:rFonts w:ascii="Arial" w:eastAsia="Times New Roman" w:hAnsi="Arial" w:cs="Arial"/>
      <w:b/>
      <w:sz w:val="20"/>
      <w:szCs w:val="20"/>
      <w:lang w:eastAsia="ar-SA"/>
    </w:rPr>
  </w:style>
  <w:style w:type="paragraph" w:styleId="Titolo8">
    <w:name w:val="heading 8"/>
    <w:basedOn w:val="Normale"/>
    <w:next w:val="Normale"/>
    <w:link w:val="Titolo8Carattere"/>
    <w:uiPriority w:val="99"/>
    <w:qFormat/>
    <w:rsid w:val="00A10D9D"/>
    <w:pPr>
      <w:keepNext/>
      <w:numPr>
        <w:ilvl w:val="7"/>
        <w:numId w:val="1"/>
      </w:numPr>
      <w:suppressAutoHyphens/>
      <w:spacing w:after="0" w:line="240" w:lineRule="auto"/>
      <w:jc w:val="center"/>
      <w:outlineLvl w:val="7"/>
    </w:pPr>
    <w:rPr>
      <w:rFonts w:ascii="Arial" w:eastAsia="Times New Roman" w:hAnsi="Arial" w:cs="Arial"/>
      <w:b/>
      <w:bCs/>
      <w:i/>
      <w:iCs/>
      <w:sz w:val="34"/>
      <w:szCs w:val="70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2C0CDD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4F16B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4D6A6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D6A6C"/>
  </w:style>
  <w:style w:type="paragraph" w:styleId="Pidipagina">
    <w:name w:val="footer"/>
    <w:basedOn w:val="Normale"/>
    <w:link w:val="PidipaginaCarattere"/>
    <w:uiPriority w:val="99"/>
    <w:unhideWhenUsed/>
    <w:rsid w:val="004D6A6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D6A6C"/>
  </w:style>
  <w:style w:type="character" w:styleId="Enfasigrassetto">
    <w:name w:val="Strong"/>
    <w:basedOn w:val="Carpredefinitoparagrafo"/>
    <w:uiPriority w:val="22"/>
    <w:qFormat/>
    <w:rsid w:val="009D114C"/>
    <w:rPr>
      <w:b/>
      <w:bCs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C30586"/>
    <w:rPr>
      <w:color w:val="605E5C"/>
      <w:shd w:val="clear" w:color="auto" w:fill="E1DFDD"/>
    </w:rPr>
  </w:style>
  <w:style w:type="character" w:customStyle="1" w:styleId="Titolo1Carattere">
    <w:name w:val="Titolo 1 Carattere"/>
    <w:basedOn w:val="Carpredefinitoparagrafo"/>
    <w:link w:val="Titolo1"/>
    <w:uiPriority w:val="99"/>
    <w:rsid w:val="00A10D9D"/>
    <w:rPr>
      <w:rFonts w:ascii="Arial" w:eastAsia="Times New Roman" w:hAnsi="Arial" w:cs="Arial"/>
      <w:sz w:val="36"/>
      <w:szCs w:val="36"/>
      <w:lang w:eastAsia="ar-SA"/>
    </w:rPr>
  </w:style>
  <w:style w:type="character" w:customStyle="1" w:styleId="Titolo3Carattere">
    <w:name w:val="Titolo 3 Carattere"/>
    <w:basedOn w:val="Carpredefinitoparagrafo"/>
    <w:link w:val="Titolo3"/>
    <w:uiPriority w:val="99"/>
    <w:rsid w:val="00A10D9D"/>
    <w:rPr>
      <w:rFonts w:ascii="Arial" w:eastAsia="Times New Roman" w:hAnsi="Arial" w:cs="Arial"/>
      <w:b/>
      <w:sz w:val="20"/>
      <w:szCs w:val="20"/>
      <w:lang w:eastAsia="ar-SA"/>
    </w:rPr>
  </w:style>
  <w:style w:type="character" w:customStyle="1" w:styleId="Titolo8Carattere">
    <w:name w:val="Titolo 8 Carattere"/>
    <w:basedOn w:val="Carpredefinitoparagrafo"/>
    <w:link w:val="Titolo8"/>
    <w:uiPriority w:val="99"/>
    <w:rsid w:val="00A10D9D"/>
    <w:rPr>
      <w:rFonts w:ascii="Arial" w:eastAsia="Times New Roman" w:hAnsi="Arial" w:cs="Arial"/>
      <w:b/>
      <w:bCs/>
      <w:i/>
      <w:iCs/>
      <w:sz w:val="34"/>
      <w:szCs w:val="70"/>
      <w:lang w:eastAsia="ar-SA"/>
    </w:rPr>
  </w:style>
  <w:style w:type="paragraph" w:customStyle="1" w:styleId="Normal">
    <w:name w:val="[Normal]"/>
    <w:uiPriority w:val="99"/>
    <w:rsid w:val="00A10D9D"/>
    <w:pPr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table" w:styleId="Grigliatabella">
    <w:name w:val="Table Grid"/>
    <w:basedOn w:val="Tabellanormale"/>
    <w:uiPriority w:val="39"/>
    <w:rsid w:val="00E105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mune.brienza@cert.ruparbasilicata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433</TotalTime>
  <Pages>1</Pages>
  <Words>1230</Words>
  <Characters>7015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Utente</dc:creator>
  <cp:lastModifiedBy>ElianaV</cp:lastModifiedBy>
  <cp:revision>72</cp:revision>
  <cp:lastPrinted>2026-02-25T12:58:00Z</cp:lastPrinted>
  <dcterms:created xsi:type="dcterms:W3CDTF">2022-01-19T09:47:00Z</dcterms:created>
  <dcterms:modified xsi:type="dcterms:W3CDTF">2026-02-25T12:58:00Z</dcterms:modified>
</cp:coreProperties>
</file>