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C9BB8" w14:textId="5D89D13D" w:rsidR="00E0311B" w:rsidRPr="00E0311B" w:rsidRDefault="00E0311B" w:rsidP="00E0311B">
      <w:pPr>
        <w:spacing w:before="240" w:after="120"/>
        <w:jc w:val="center"/>
        <w:rPr>
          <w:rFonts w:ascii="Arial" w:hAnsi="Arial" w:cs="Arial"/>
          <w:b/>
          <w:bCs/>
          <w:sz w:val="28"/>
          <w:szCs w:val="28"/>
        </w:rPr>
      </w:pPr>
      <w:r w:rsidRPr="00E0311B">
        <w:rPr>
          <w:rFonts w:ascii="Arial" w:hAnsi="Arial" w:cs="Arial"/>
          <w:b/>
          <w:bCs/>
          <w:sz w:val="28"/>
          <w:szCs w:val="28"/>
        </w:rPr>
        <w:t xml:space="preserve">Comune di </w:t>
      </w:r>
      <w:r w:rsidR="007D40B8">
        <w:rPr>
          <w:rFonts w:ascii="Arial" w:hAnsi="Arial" w:cs="Arial"/>
          <w:b/>
          <w:bCs/>
          <w:sz w:val="28"/>
          <w:szCs w:val="28"/>
        </w:rPr>
        <w:t>Brienza</w:t>
      </w:r>
    </w:p>
    <w:p w14:paraId="68A29BCF" w14:textId="67E845AE" w:rsidR="00E0311B" w:rsidRPr="00E0311B" w:rsidRDefault="00E0311B" w:rsidP="00E0311B">
      <w:pPr>
        <w:spacing w:before="120" w:after="120"/>
        <w:jc w:val="center"/>
        <w:rPr>
          <w:rFonts w:ascii="Arial" w:hAnsi="Arial" w:cs="Arial"/>
          <w:b/>
          <w:bCs/>
          <w:szCs w:val="22"/>
        </w:rPr>
      </w:pPr>
      <w:r w:rsidRPr="00E0311B">
        <w:rPr>
          <w:rFonts w:ascii="Arial" w:hAnsi="Arial" w:cs="Arial"/>
          <w:b/>
          <w:bCs/>
          <w:szCs w:val="22"/>
        </w:rPr>
        <w:t xml:space="preserve">Provincia di </w:t>
      </w:r>
      <w:r w:rsidR="007D40B8">
        <w:rPr>
          <w:rFonts w:ascii="Arial" w:hAnsi="Arial" w:cs="Arial"/>
          <w:b/>
          <w:bCs/>
          <w:szCs w:val="22"/>
        </w:rPr>
        <w:t>Potenza</w:t>
      </w:r>
    </w:p>
    <w:p w14:paraId="496E01B5" w14:textId="27D360F7" w:rsidR="00E0311B" w:rsidRPr="00E0311B" w:rsidRDefault="00E0311B" w:rsidP="00E0311B">
      <w:pPr>
        <w:spacing w:before="240" w:after="240"/>
        <w:jc w:val="center"/>
        <w:rPr>
          <w:rFonts w:ascii="Arial" w:hAnsi="Arial" w:cs="Arial"/>
          <w:b/>
          <w:bCs/>
          <w:szCs w:val="22"/>
        </w:rPr>
      </w:pPr>
      <w:r w:rsidRPr="00E0311B">
        <w:rPr>
          <w:rFonts w:ascii="Arial" w:hAnsi="Arial" w:cs="Arial"/>
          <w:b/>
          <w:bCs/>
          <w:szCs w:val="22"/>
        </w:rPr>
        <w:t>INFORMATIVA PRIVACY PER APPALTI PUBBLICI, SERVIZI E FORNITURE</w:t>
      </w:r>
    </w:p>
    <w:p w14:paraId="0147D918" w14:textId="3895DCDE" w:rsidR="00842738" w:rsidRPr="00E0311B" w:rsidRDefault="00842738" w:rsidP="00E0311B">
      <w:pPr>
        <w:spacing w:before="120" w:after="120"/>
        <w:jc w:val="both"/>
        <w:rPr>
          <w:rFonts w:ascii="Arial" w:hAnsi="Arial" w:cs="Arial"/>
          <w:sz w:val="22"/>
          <w:szCs w:val="22"/>
        </w:rPr>
      </w:pPr>
      <w:r w:rsidRPr="00E0311B">
        <w:rPr>
          <w:rFonts w:ascii="Arial" w:hAnsi="Arial" w:cs="Arial"/>
          <w:sz w:val="22"/>
          <w:szCs w:val="22"/>
        </w:rPr>
        <w:t>Sono descritte le modalità di trattamento dei dati personali di persone fisiche nell’ambito delle procedure di appalti pubblici, servizi e forniture</w:t>
      </w:r>
      <w:r w:rsidR="00E0311B">
        <w:rPr>
          <w:rFonts w:ascii="Arial" w:hAnsi="Arial" w:cs="Arial"/>
          <w:sz w:val="22"/>
          <w:szCs w:val="22"/>
        </w:rPr>
        <w:t>.</w:t>
      </w:r>
    </w:p>
    <w:p w14:paraId="3FADC760" w14:textId="569B766F" w:rsidR="00E0311B" w:rsidRDefault="00842738" w:rsidP="00E0311B">
      <w:pPr>
        <w:spacing w:before="120" w:after="120"/>
        <w:jc w:val="both"/>
        <w:rPr>
          <w:rFonts w:ascii="Arial" w:hAnsi="Arial" w:cs="Arial"/>
          <w:sz w:val="22"/>
          <w:szCs w:val="22"/>
        </w:rPr>
      </w:pPr>
      <w:r w:rsidRPr="00E0311B">
        <w:rPr>
          <w:rFonts w:ascii="Arial" w:hAnsi="Arial" w:cs="Arial"/>
          <w:sz w:val="22"/>
          <w:szCs w:val="22"/>
        </w:rPr>
        <w:t xml:space="preserve">Gentile Utente, il Comune di </w:t>
      </w:r>
      <w:r w:rsidR="007D40B8">
        <w:rPr>
          <w:rFonts w:ascii="Arial" w:hAnsi="Arial" w:cs="Arial"/>
          <w:sz w:val="22"/>
          <w:szCs w:val="22"/>
        </w:rPr>
        <w:t>Brienza</w:t>
      </w:r>
      <w:r w:rsidRPr="00E0311B">
        <w:rPr>
          <w:rFonts w:ascii="Arial" w:hAnsi="Arial" w:cs="Arial"/>
          <w:sz w:val="22"/>
          <w:szCs w:val="22"/>
        </w:rPr>
        <w:t xml:space="preserve"> (di seguito, anche Titolare del Trattamento) con la presente fornisce tutte le indicazioni previste dagli artt. 13 e 14 del Regolamento (UE) 2016/679 (anche detto GDPR o Regolamento Generale per la Protezione dei Dati personali) in merito ai suoi dati personali oggetto del trattamento da parte del Titolare.</w:t>
      </w:r>
    </w:p>
    <w:p w14:paraId="26FECAC5" w14:textId="07594A69" w:rsidR="00842738" w:rsidRPr="00E0311B" w:rsidRDefault="00E0311B" w:rsidP="000935E8">
      <w:pPr>
        <w:spacing w:before="240" w:after="120"/>
        <w:jc w:val="both"/>
        <w:rPr>
          <w:rFonts w:ascii="Arial" w:hAnsi="Arial" w:cs="Arial"/>
          <w:sz w:val="22"/>
          <w:szCs w:val="22"/>
        </w:rPr>
      </w:pPr>
      <w:r>
        <w:rPr>
          <w:rFonts w:ascii="Arial" w:hAnsi="Arial" w:cs="Arial"/>
          <w:b/>
          <w:bCs/>
          <w:sz w:val="22"/>
          <w:szCs w:val="22"/>
        </w:rPr>
        <w:t xml:space="preserve">1. </w:t>
      </w:r>
      <w:r w:rsidR="00842738" w:rsidRPr="00E0311B">
        <w:rPr>
          <w:rFonts w:ascii="Arial" w:hAnsi="Arial" w:cs="Arial"/>
          <w:b/>
          <w:bCs/>
          <w:sz w:val="22"/>
          <w:szCs w:val="22"/>
        </w:rPr>
        <w:t>Titolare del trattamento</w:t>
      </w:r>
    </w:p>
    <w:p w14:paraId="17B5A768" w14:textId="2A0AEDF8" w:rsidR="00842738" w:rsidRPr="00E0311B" w:rsidRDefault="00842738" w:rsidP="000935E8">
      <w:pPr>
        <w:spacing w:before="120" w:after="0"/>
        <w:jc w:val="both"/>
        <w:rPr>
          <w:rFonts w:ascii="Arial" w:hAnsi="Arial" w:cs="Arial"/>
          <w:sz w:val="22"/>
          <w:szCs w:val="22"/>
        </w:rPr>
      </w:pPr>
      <w:r w:rsidRPr="00E0311B">
        <w:rPr>
          <w:rFonts w:ascii="Arial" w:hAnsi="Arial" w:cs="Arial"/>
          <w:sz w:val="22"/>
          <w:szCs w:val="22"/>
        </w:rPr>
        <w:t xml:space="preserve">Titolare del trattamento è il Comune di </w:t>
      </w:r>
      <w:r w:rsidR="007D40B8">
        <w:rPr>
          <w:rFonts w:ascii="Arial" w:hAnsi="Arial" w:cs="Arial"/>
          <w:sz w:val="22"/>
          <w:szCs w:val="22"/>
        </w:rPr>
        <w:t>Brienza</w:t>
      </w:r>
      <w:r w:rsidR="00E0311B">
        <w:rPr>
          <w:rFonts w:ascii="Arial" w:hAnsi="Arial" w:cs="Arial"/>
          <w:sz w:val="22"/>
          <w:szCs w:val="22"/>
        </w:rPr>
        <w:t xml:space="preserve">, </w:t>
      </w:r>
      <w:r w:rsidRPr="00E0311B">
        <w:rPr>
          <w:rFonts w:ascii="Arial" w:hAnsi="Arial" w:cs="Arial"/>
          <w:sz w:val="22"/>
          <w:szCs w:val="22"/>
        </w:rPr>
        <w:t xml:space="preserve">con sede legale a </w:t>
      </w:r>
      <w:r w:rsidR="007D40B8">
        <w:rPr>
          <w:rFonts w:ascii="Arial" w:hAnsi="Arial" w:cs="Arial"/>
          <w:sz w:val="22"/>
          <w:szCs w:val="22"/>
        </w:rPr>
        <w:t>Brienza,</w:t>
      </w:r>
      <w:r w:rsidRPr="00E0311B">
        <w:rPr>
          <w:rFonts w:ascii="Arial" w:hAnsi="Arial" w:cs="Arial"/>
          <w:sz w:val="22"/>
          <w:szCs w:val="22"/>
        </w:rPr>
        <w:t xml:space="preserve"> </w:t>
      </w:r>
      <w:r w:rsidR="00E0311B">
        <w:rPr>
          <w:rFonts w:ascii="Arial" w:hAnsi="Arial" w:cs="Arial"/>
          <w:sz w:val="22"/>
          <w:szCs w:val="22"/>
        </w:rPr>
        <w:t xml:space="preserve">C.F. </w:t>
      </w:r>
      <w:r w:rsidR="007D40B8">
        <w:rPr>
          <w:rFonts w:ascii="Arial" w:hAnsi="Arial" w:cs="Arial"/>
          <w:sz w:val="22"/>
          <w:szCs w:val="22"/>
        </w:rPr>
        <w:t>80003110766</w:t>
      </w:r>
      <w:r w:rsidR="00E0311B">
        <w:rPr>
          <w:rFonts w:ascii="Arial" w:hAnsi="Arial" w:cs="Arial"/>
          <w:sz w:val="22"/>
          <w:szCs w:val="22"/>
        </w:rPr>
        <w:t xml:space="preserve">, P. IVA </w:t>
      </w:r>
      <w:r w:rsidR="007D40B8">
        <w:rPr>
          <w:rFonts w:ascii="Arial" w:hAnsi="Arial" w:cs="Arial"/>
          <w:sz w:val="22"/>
          <w:szCs w:val="22"/>
        </w:rPr>
        <w:t>00927670760</w:t>
      </w:r>
      <w:r w:rsidR="00E0311B">
        <w:rPr>
          <w:rFonts w:ascii="Arial" w:hAnsi="Arial" w:cs="Arial"/>
          <w:sz w:val="22"/>
          <w:szCs w:val="22"/>
        </w:rPr>
        <w:t xml:space="preserve">, Tel. </w:t>
      </w:r>
      <w:r w:rsidR="007D40B8">
        <w:rPr>
          <w:rFonts w:ascii="Arial" w:hAnsi="Arial" w:cs="Arial"/>
          <w:sz w:val="22"/>
          <w:szCs w:val="22"/>
        </w:rPr>
        <w:t>0975381003</w:t>
      </w:r>
      <w:r w:rsidR="00E0311B">
        <w:rPr>
          <w:rFonts w:ascii="Arial" w:hAnsi="Arial" w:cs="Arial"/>
          <w:sz w:val="22"/>
          <w:szCs w:val="22"/>
        </w:rPr>
        <w:t xml:space="preserve">, indirizzo </w:t>
      </w:r>
      <w:proofErr w:type="spellStart"/>
      <w:r w:rsidR="00E0311B">
        <w:rPr>
          <w:rFonts w:ascii="Arial" w:hAnsi="Arial" w:cs="Arial"/>
          <w:sz w:val="22"/>
          <w:szCs w:val="22"/>
        </w:rPr>
        <w:t>pec</w:t>
      </w:r>
      <w:proofErr w:type="spellEnd"/>
      <w:r w:rsidR="00E0311B">
        <w:rPr>
          <w:rFonts w:ascii="Arial" w:hAnsi="Arial" w:cs="Arial"/>
          <w:sz w:val="22"/>
          <w:szCs w:val="22"/>
        </w:rPr>
        <w:t xml:space="preserve"> </w:t>
      </w:r>
      <w:r w:rsidR="007D40B8" w:rsidRPr="007D40B8">
        <w:rPr>
          <w:rFonts w:ascii="Arial" w:hAnsi="Arial" w:cs="Arial"/>
          <w:sz w:val="22"/>
          <w:szCs w:val="22"/>
        </w:rPr>
        <w:t>comune.brienza@cert.ruparbasilicata.it</w:t>
      </w:r>
      <w:r w:rsidR="00E0311B">
        <w:rPr>
          <w:rFonts w:ascii="Arial" w:hAnsi="Arial" w:cs="Arial"/>
          <w:sz w:val="22"/>
          <w:szCs w:val="22"/>
        </w:rPr>
        <w:t>;</w:t>
      </w:r>
    </w:p>
    <w:p w14:paraId="7E79A777" w14:textId="01C1F45C" w:rsidR="00842738" w:rsidRPr="00E0311B" w:rsidRDefault="00E0311B" w:rsidP="000935E8">
      <w:pPr>
        <w:spacing w:before="240" w:after="120"/>
        <w:jc w:val="both"/>
        <w:rPr>
          <w:rFonts w:ascii="Arial" w:hAnsi="Arial" w:cs="Arial"/>
          <w:b/>
          <w:bCs/>
          <w:sz w:val="22"/>
          <w:szCs w:val="22"/>
        </w:rPr>
      </w:pPr>
      <w:r>
        <w:rPr>
          <w:rFonts w:ascii="Arial" w:hAnsi="Arial" w:cs="Arial"/>
          <w:b/>
          <w:bCs/>
          <w:sz w:val="22"/>
          <w:szCs w:val="22"/>
        </w:rPr>
        <w:t xml:space="preserve">2. </w:t>
      </w:r>
      <w:r w:rsidR="00842738" w:rsidRPr="00E0311B">
        <w:rPr>
          <w:rFonts w:ascii="Arial" w:hAnsi="Arial" w:cs="Arial"/>
          <w:b/>
          <w:bCs/>
          <w:sz w:val="22"/>
          <w:szCs w:val="22"/>
        </w:rPr>
        <w:t>DPO – Data Protection Officer / RPD – Responsabile della Protezione dei Dati</w:t>
      </w:r>
    </w:p>
    <w:p w14:paraId="41841FA3" w14:textId="0242DCBD" w:rsidR="00842738" w:rsidRPr="00E0311B" w:rsidRDefault="00842738" w:rsidP="000935E8">
      <w:pPr>
        <w:spacing w:before="120" w:after="120"/>
        <w:jc w:val="both"/>
        <w:rPr>
          <w:rFonts w:ascii="Arial" w:hAnsi="Arial" w:cs="Arial"/>
          <w:sz w:val="22"/>
          <w:szCs w:val="22"/>
        </w:rPr>
      </w:pPr>
      <w:r w:rsidRPr="00E0311B">
        <w:rPr>
          <w:rFonts w:ascii="Arial" w:hAnsi="Arial" w:cs="Arial"/>
          <w:sz w:val="22"/>
          <w:szCs w:val="22"/>
        </w:rPr>
        <w:t>Al fine di meglio tutelare gli Interessati, nonché in ossequio al dettato normativo, il Titolare ha nominato un proprio DPO, Data Protection Officer (o RPD, Responsabile della protezione dei dati personali).</w:t>
      </w:r>
    </w:p>
    <w:p w14:paraId="1DE55FB3" w14:textId="51DB12ED" w:rsidR="00842738" w:rsidRPr="00E0311B" w:rsidRDefault="00842738" w:rsidP="000935E8">
      <w:pPr>
        <w:spacing w:before="120" w:after="120"/>
        <w:jc w:val="both"/>
        <w:rPr>
          <w:rFonts w:ascii="Arial" w:hAnsi="Arial" w:cs="Arial"/>
          <w:sz w:val="22"/>
          <w:szCs w:val="22"/>
        </w:rPr>
      </w:pPr>
      <w:r w:rsidRPr="00E0311B">
        <w:rPr>
          <w:rFonts w:ascii="Arial" w:hAnsi="Arial" w:cs="Arial"/>
          <w:sz w:val="22"/>
          <w:szCs w:val="22"/>
        </w:rPr>
        <w:t xml:space="preserve">È possibile prendere contatto con il DPO del </w:t>
      </w:r>
      <w:r w:rsidR="00E0311B">
        <w:rPr>
          <w:rFonts w:ascii="Arial" w:hAnsi="Arial" w:cs="Arial"/>
          <w:sz w:val="22"/>
          <w:szCs w:val="22"/>
        </w:rPr>
        <w:t xml:space="preserve">Comune di </w:t>
      </w:r>
      <w:r w:rsidR="007D40B8">
        <w:rPr>
          <w:rFonts w:ascii="Arial" w:hAnsi="Arial" w:cs="Arial"/>
          <w:sz w:val="22"/>
          <w:szCs w:val="22"/>
        </w:rPr>
        <w:t>Brienza</w:t>
      </w:r>
      <w:r w:rsidRPr="00E0311B">
        <w:rPr>
          <w:rFonts w:ascii="Arial" w:hAnsi="Arial" w:cs="Arial"/>
          <w:sz w:val="22"/>
          <w:szCs w:val="22"/>
        </w:rPr>
        <w:t xml:space="preserve"> al seguente recapito email: </w:t>
      </w:r>
      <w:r w:rsidR="007D40B8">
        <w:rPr>
          <w:rFonts w:ascii="Arial" w:hAnsi="Arial" w:cs="Arial"/>
          <w:sz w:val="22"/>
          <w:szCs w:val="22"/>
        </w:rPr>
        <w:t>gm.palladino@utcbrienza.it</w:t>
      </w:r>
      <w:r w:rsidR="00E0311B">
        <w:rPr>
          <w:rFonts w:ascii="Arial" w:hAnsi="Arial" w:cs="Arial"/>
          <w:sz w:val="22"/>
          <w:szCs w:val="22"/>
        </w:rPr>
        <w:t>.</w:t>
      </w:r>
    </w:p>
    <w:p w14:paraId="03950ED4" w14:textId="47B49C8D" w:rsidR="00842738" w:rsidRPr="00E0311B" w:rsidRDefault="00E0311B" w:rsidP="000935E8">
      <w:pPr>
        <w:spacing w:before="240" w:after="120"/>
        <w:jc w:val="both"/>
        <w:rPr>
          <w:rFonts w:ascii="Arial" w:hAnsi="Arial" w:cs="Arial"/>
          <w:sz w:val="22"/>
          <w:szCs w:val="22"/>
        </w:rPr>
      </w:pPr>
      <w:r>
        <w:rPr>
          <w:rFonts w:ascii="Arial" w:hAnsi="Arial" w:cs="Arial"/>
          <w:b/>
          <w:bCs/>
          <w:sz w:val="22"/>
          <w:szCs w:val="22"/>
        </w:rPr>
        <w:t xml:space="preserve">3. </w:t>
      </w:r>
      <w:r w:rsidR="00842738" w:rsidRPr="00E0311B">
        <w:rPr>
          <w:rFonts w:ascii="Arial" w:hAnsi="Arial" w:cs="Arial"/>
          <w:b/>
          <w:bCs/>
          <w:sz w:val="22"/>
          <w:szCs w:val="22"/>
        </w:rPr>
        <w:t>Finalità e Basi giuridiche del trattamento</w:t>
      </w:r>
    </w:p>
    <w:p w14:paraId="5FA39E65" w14:textId="5A1ADDFB" w:rsidR="00842738" w:rsidRPr="00E0311B" w:rsidRDefault="00842738" w:rsidP="000935E8">
      <w:pPr>
        <w:spacing w:before="120" w:after="120"/>
        <w:jc w:val="both"/>
        <w:rPr>
          <w:rFonts w:ascii="Arial" w:hAnsi="Arial" w:cs="Arial"/>
          <w:sz w:val="22"/>
          <w:szCs w:val="22"/>
        </w:rPr>
      </w:pPr>
      <w:r w:rsidRPr="00E0311B">
        <w:rPr>
          <w:rFonts w:ascii="Arial" w:hAnsi="Arial" w:cs="Arial"/>
          <w:sz w:val="22"/>
          <w:szCs w:val="22"/>
        </w:rPr>
        <w:t>Il trattamento dati personali risulta necessario per le seguenti finalità:</w:t>
      </w:r>
    </w:p>
    <w:p w14:paraId="35C64A6C" w14:textId="77777777" w:rsidR="00E0311B" w:rsidRDefault="00842738" w:rsidP="000935E8">
      <w:pPr>
        <w:pStyle w:val="Paragrafoelenco"/>
        <w:numPr>
          <w:ilvl w:val="0"/>
          <w:numId w:val="3"/>
        </w:numPr>
        <w:spacing w:before="120" w:after="120"/>
        <w:jc w:val="both"/>
        <w:rPr>
          <w:rFonts w:ascii="Arial" w:hAnsi="Arial" w:cs="Arial"/>
          <w:sz w:val="22"/>
          <w:szCs w:val="22"/>
        </w:rPr>
      </w:pPr>
      <w:r w:rsidRPr="00E0311B">
        <w:rPr>
          <w:rFonts w:ascii="Arial" w:hAnsi="Arial" w:cs="Arial"/>
          <w:sz w:val="22"/>
          <w:szCs w:val="22"/>
        </w:rPr>
        <w:t>gestione di bandi, concorsi, procedure di appalto per l’assegnazione di lavori, servizi e forniture a cui l’interessato ritiene di partecipare spontaneamente, nonché la relativa instaurazione e gestione del rapporto contrattuale;</w:t>
      </w:r>
    </w:p>
    <w:p w14:paraId="409AB950" w14:textId="77777777" w:rsidR="00E0311B" w:rsidRDefault="00842738" w:rsidP="000935E8">
      <w:pPr>
        <w:pStyle w:val="Paragrafoelenco"/>
        <w:numPr>
          <w:ilvl w:val="0"/>
          <w:numId w:val="3"/>
        </w:numPr>
        <w:spacing w:before="120" w:after="120"/>
        <w:jc w:val="both"/>
        <w:rPr>
          <w:rFonts w:ascii="Arial" w:hAnsi="Arial" w:cs="Arial"/>
          <w:sz w:val="22"/>
          <w:szCs w:val="22"/>
        </w:rPr>
      </w:pPr>
      <w:r w:rsidRPr="00E0311B">
        <w:rPr>
          <w:rFonts w:ascii="Arial" w:hAnsi="Arial" w:cs="Arial"/>
          <w:sz w:val="22"/>
          <w:szCs w:val="22"/>
        </w:rPr>
        <w:t>accertamento dei requisiti di idoneità morale/onorabilità e/o degli ulteriori requisiti soggettivi e presupposti interdittivi previsti dalla vigente normativa in materia di appalti pubblici;</w:t>
      </w:r>
    </w:p>
    <w:p w14:paraId="345EB4B6" w14:textId="77777777" w:rsidR="00E0311B" w:rsidRDefault="00842738" w:rsidP="000935E8">
      <w:pPr>
        <w:pStyle w:val="Paragrafoelenco"/>
        <w:numPr>
          <w:ilvl w:val="0"/>
          <w:numId w:val="3"/>
        </w:numPr>
        <w:spacing w:before="120" w:after="120"/>
        <w:jc w:val="both"/>
        <w:rPr>
          <w:rFonts w:ascii="Arial" w:hAnsi="Arial" w:cs="Arial"/>
          <w:sz w:val="22"/>
          <w:szCs w:val="22"/>
        </w:rPr>
      </w:pPr>
      <w:r w:rsidRPr="00E0311B">
        <w:rPr>
          <w:rFonts w:ascii="Arial" w:hAnsi="Arial" w:cs="Arial"/>
          <w:sz w:val="22"/>
          <w:szCs w:val="22"/>
        </w:rPr>
        <w:t>adempiere agli obblighi di legge di natura amministrativa, contabile, civilistica, fiscale, regolamenti, normative comunitarie e/o extracomunitarie;</w:t>
      </w:r>
    </w:p>
    <w:p w14:paraId="7BE010CE" w14:textId="786ACD9B" w:rsidR="00842738" w:rsidRPr="00E0311B" w:rsidRDefault="00842738" w:rsidP="000935E8">
      <w:pPr>
        <w:pStyle w:val="Paragrafoelenco"/>
        <w:numPr>
          <w:ilvl w:val="0"/>
          <w:numId w:val="3"/>
        </w:numPr>
        <w:spacing w:before="120" w:after="120"/>
        <w:jc w:val="both"/>
        <w:rPr>
          <w:rFonts w:ascii="Arial" w:hAnsi="Arial" w:cs="Arial"/>
          <w:sz w:val="22"/>
          <w:szCs w:val="22"/>
        </w:rPr>
      </w:pPr>
      <w:r w:rsidRPr="00E0311B">
        <w:rPr>
          <w:rFonts w:ascii="Arial" w:hAnsi="Arial" w:cs="Arial"/>
          <w:sz w:val="22"/>
          <w:szCs w:val="22"/>
        </w:rPr>
        <w:t>permettere l’assolvimento degli obblighi in materia di trasparenza dei dati e delle informazioni, in conformità a quanto disposto dalle normative vigenti e dalle Linee Guida emanate dalle autorità competenti.</w:t>
      </w:r>
    </w:p>
    <w:p w14:paraId="5DF1B987" w14:textId="77777777" w:rsidR="00842738" w:rsidRPr="00E0311B" w:rsidRDefault="00842738" w:rsidP="000935E8">
      <w:pPr>
        <w:spacing w:before="120" w:after="120"/>
        <w:jc w:val="both"/>
        <w:rPr>
          <w:rFonts w:ascii="Arial" w:hAnsi="Arial" w:cs="Arial"/>
          <w:sz w:val="22"/>
          <w:szCs w:val="22"/>
        </w:rPr>
      </w:pPr>
      <w:r w:rsidRPr="00E0311B">
        <w:rPr>
          <w:rFonts w:ascii="Arial" w:hAnsi="Arial" w:cs="Arial"/>
          <w:sz w:val="22"/>
          <w:szCs w:val="22"/>
        </w:rPr>
        <w:t>Per la finalità di cui sopra le basi giuridiche sono rappresentate dall’art. 6, par. 1, lett. b) e c) RGPD, ossia il trattamento è necessario all'esecuzione di misure precontrattuali, di un contratto di cui l'interessato è parte nonché per adempiere ad un obbligo legale al quale è soggetto il Titolare del trattamento.</w:t>
      </w:r>
    </w:p>
    <w:p w14:paraId="1FCC264B" w14:textId="77777777" w:rsidR="00842738" w:rsidRPr="00E0311B" w:rsidRDefault="00842738" w:rsidP="000935E8">
      <w:pPr>
        <w:spacing w:before="120" w:after="120"/>
        <w:jc w:val="both"/>
        <w:rPr>
          <w:rFonts w:ascii="Arial" w:hAnsi="Arial" w:cs="Arial"/>
          <w:sz w:val="22"/>
          <w:szCs w:val="22"/>
        </w:rPr>
      </w:pPr>
      <w:r w:rsidRPr="00E0311B">
        <w:rPr>
          <w:rFonts w:ascii="Arial" w:hAnsi="Arial" w:cs="Arial"/>
          <w:sz w:val="22"/>
          <w:szCs w:val="22"/>
        </w:rPr>
        <w:t>Nell’ambito dei suddetti trattamenti e per le finalità indicate nel presente articolo, il Titolare può trattare dati personali comuni, particolari e relativi a condanne penali e reati (in via meramente esemplificativa, autocertificazioni casellario giudiziario, carichi pendenti e dichiarazioni antimafia), eventualmente anche riguardanti i dipendenti e/o collaboratori e/o soggetti che ricoprono a diverso titolo cariche societarie delle imprese partecipanti.</w:t>
      </w:r>
    </w:p>
    <w:p w14:paraId="099353BA" w14:textId="5BAE456A" w:rsidR="00842738" w:rsidRPr="00E0311B" w:rsidRDefault="00E0311B" w:rsidP="000935E8">
      <w:pPr>
        <w:keepNext/>
        <w:spacing w:before="240" w:after="120"/>
        <w:jc w:val="both"/>
        <w:rPr>
          <w:rFonts w:ascii="Arial" w:hAnsi="Arial" w:cs="Arial"/>
          <w:sz w:val="22"/>
          <w:szCs w:val="22"/>
        </w:rPr>
      </w:pPr>
      <w:r w:rsidRPr="00E0311B">
        <w:rPr>
          <w:rFonts w:ascii="Arial" w:hAnsi="Arial" w:cs="Arial"/>
          <w:b/>
          <w:sz w:val="22"/>
          <w:szCs w:val="22"/>
        </w:rPr>
        <w:lastRenderedPageBreak/>
        <w:t xml:space="preserve">4. </w:t>
      </w:r>
      <w:r w:rsidR="00842738" w:rsidRPr="00E0311B">
        <w:rPr>
          <w:rFonts w:ascii="Arial" w:hAnsi="Arial" w:cs="Arial"/>
          <w:b/>
          <w:bCs/>
          <w:sz w:val="22"/>
          <w:szCs w:val="22"/>
        </w:rPr>
        <w:t>Dati ottenuti presso terzi</w:t>
      </w:r>
    </w:p>
    <w:p w14:paraId="73FFC788" w14:textId="77777777" w:rsidR="00842738" w:rsidRPr="00E0311B" w:rsidRDefault="00842738" w:rsidP="000935E8">
      <w:pPr>
        <w:keepNext/>
        <w:spacing w:before="120" w:after="120"/>
        <w:jc w:val="both"/>
        <w:rPr>
          <w:rFonts w:ascii="Arial" w:hAnsi="Arial" w:cs="Arial"/>
          <w:sz w:val="22"/>
          <w:szCs w:val="22"/>
        </w:rPr>
      </w:pPr>
      <w:r w:rsidRPr="00E0311B">
        <w:rPr>
          <w:rFonts w:ascii="Arial" w:hAnsi="Arial" w:cs="Arial"/>
          <w:sz w:val="22"/>
          <w:szCs w:val="22"/>
        </w:rPr>
        <w:t>Si fa presente che il Titolare potrebbe verificare la veridicità delle informazioni rese dall’impresa partecipante anche mediante acquisizione di dati presso altre pubbliche amministrazioni (in via meramente esemplificativa, Procura della Repubblica, Tribunali, Prefettura, Ordini Professionali, Enti di istruzione formazione, Anagrafe antimafia, Agenzia delle Entrate, INPS, INAIL, Cassa Edile competente territorialmente).</w:t>
      </w:r>
    </w:p>
    <w:p w14:paraId="4A6EF0C4" w14:textId="167E6069" w:rsidR="00842738" w:rsidRPr="00E0311B" w:rsidRDefault="00E0311B" w:rsidP="000935E8">
      <w:pPr>
        <w:spacing w:before="240" w:after="120"/>
        <w:jc w:val="both"/>
        <w:rPr>
          <w:rFonts w:ascii="Arial" w:hAnsi="Arial" w:cs="Arial"/>
          <w:sz w:val="22"/>
          <w:szCs w:val="22"/>
        </w:rPr>
      </w:pPr>
      <w:r>
        <w:rPr>
          <w:rFonts w:ascii="Arial" w:hAnsi="Arial" w:cs="Arial"/>
          <w:b/>
          <w:sz w:val="22"/>
          <w:szCs w:val="22"/>
        </w:rPr>
        <w:t xml:space="preserve">5. </w:t>
      </w:r>
      <w:r w:rsidR="00842738" w:rsidRPr="00E0311B">
        <w:rPr>
          <w:rFonts w:ascii="Arial" w:hAnsi="Arial" w:cs="Arial"/>
          <w:b/>
          <w:bCs/>
          <w:sz w:val="22"/>
          <w:szCs w:val="22"/>
        </w:rPr>
        <w:t>Natura del conferimento dei dati e conseguenze dell’eventuale mancato conferimento</w:t>
      </w:r>
    </w:p>
    <w:p w14:paraId="1D176214" w14:textId="603AFCEC" w:rsidR="00842738" w:rsidRPr="00E0311B" w:rsidRDefault="00842738" w:rsidP="000935E8">
      <w:pPr>
        <w:spacing w:before="120" w:after="120"/>
        <w:jc w:val="both"/>
        <w:rPr>
          <w:rFonts w:ascii="Arial" w:hAnsi="Arial" w:cs="Arial"/>
          <w:sz w:val="22"/>
          <w:szCs w:val="22"/>
        </w:rPr>
      </w:pPr>
      <w:r w:rsidRPr="00E0311B">
        <w:rPr>
          <w:rFonts w:ascii="Arial" w:hAnsi="Arial" w:cs="Arial"/>
          <w:sz w:val="22"/>
          <w:szCs w:val="22"/>
        </w:rPr>
        <w:t xml:space="preserve">Il conferimento dei dati è obbligatorio, il mancato conferimento dei dati comporta l’impossibilità per l’interessato di partecipare a procedure di evidenza pubblica, di stipulare il relativo contratto, e/o di proseguire il rapporto commerciale con il Comune di </w:t>
      </w:r>
      <w:r w:rsidR="007D40B8">
        <w:rPr>
          <w:rFonts w:ascii="Arial" w:hAnsi="Arial" w:cs="Arial"/>
          <w:sz w:val="22"/>
          <w:szCs w:val="22"/>
        </w:rPr>
        <w:t>Brienza</w:t>
      </w:r>
      <w:r w:rsidR="000935E8">
        <w:rPr>
          <w:rFonts w:ascii="Arial" w:hAnsi="Arial" w:cs="Arial"/>
          <w:sz w:val="22"/>
          <w:szCs w:val="22"/>
        </w:rPr>
        <w:t>.</w:t>
      </w:r>
    </w:p>
    <w:p w14:paraId="7C63ADAD" w14:textId="36D86946" w:rsidR="00842738" w:rsidRPr="00E0311B" w:rsidRDefault="00E0311B" w:rsidP="000935E8">
      <w:pPr>
        <w:spacing w:before="240" w:after="120"/>
        <w:jc w:val="both"/>
        <w:rPr>
          <w:rFonts w:ascii="Arial" w:hAnsi="Arial" w:cs="Arial"/>
          <w:sz w:val="22"/>
          <w:szCs w:val="22"/>
        </w:rPr>
      </w:pPr>
      <w:r w:rsidRPr="00E0311B">
        <w:rPr>
          <w:rFonts w:ascii="Arial" w:hAnsi="Arial" w:cs="Arial"/>
          <w:b/>
          <w:sz w:val="22"/>
          <w:szCs w:val="22"/>
        </w:rPr>
        <w:t xml:space="preserve">6. </w:t>
      </w:r>
      <w:r w:rsidR="00842738" w:rsidRPr="00E0311B">
        <w:rPr>
          <w:rFonts w:ascii="Arial" w:hAnsi="Arial" w:cs="Arial"/>
          <w:b/>
          <w:bCs/>
          <w:sz w:val="22"/>
          <w:szCs w:val="22"/>
        </w:rPr>
        <w:t>Periodo di conservazione dei dati</w:t>
      </w:r>
    </w:p>
    <w:p w14:paraId="12264071" w14:textId="53C2BD2D" w:rsidR="00842738" w:rsidRPr="00E0311B" w:rsidRDefault="00842738" w:rsidP="000935E8">
      <w:pPr>
        <w:spacing w:before="120" w:after="120"/>
        <w:jc w:val="both"/>
        <w:rPr>
          <w:rFonts w:ascii="Arial" w:hAnsi="Arial" w:cs="Arial"/>
          <w:sz w:val="22"/>
          <w:szCs w:val="22"/>
        </w:rPr>
      </w:pPr>
      <w:r w:rsidRPr="00E0311B">
        <w:rPr>
          <w:rFonts w:ascii="Arial" w:hAnsi="Arial" w:cs="Arial"/>
          <w:sz w:val="22"/>
          <w:szCs w:val="22"/>
        </w:rPr>
        <w:t>I dati personali saranno trattati per le finalità di cui alla lett. a) e d) per tutta la durata del bando e successivamente fino al termine di decadenza da eventuali ricorsi, e comunque per 10 anni.</w:t>
      </w:r>
    </w:p>
    <w:p w14:paraId="6082D9C2" w14:textId="77777777" w:rsidR="00842738" w:rsidRPr="00E0311B" w:rsidRDefault="00842738" w:rsidP="000935E8">
      <w:pPr>
        <w:spacing w:before="120" w:after="120"/>
        <w:jc w:val="both"/>
        <w:rPr>
          <w:rFonts w:ascii="Arial" w:hAnsi="Arial" w:cs="Arial"/>
          <w:sz w:val="22"/>
          <w:szCs w:val="22"/>
        </w:rPr>
      </w:pPr>
      <w:r w:rsidRPr="00E0311B">
        <w:rPr>
          <w:rFonts w:ascii="Arial" w:hAnsi="Arial" w:cs="Arial"/>
          <w:sz w:val="22"/>
          <w:szCs w:val="22"/>
        </w:rPr>
        <w:t>I dati personali trattati per le finalità di cui alla lett. b) e c) saranno conservati per la durata del rapporto contrattuale e, anche successivamente alla conclusione del contratto, per l’espletamento di tutti gli adempimenti di legge e fino al maturarsi dei termini di prescrizione per l’esercizio dei reciproci diritti.</w:t>
      </w:r>
    </w:p>
    <w:p w14:paraId="7D60AEA9" w14:textId="77777777" w:rsidR="00842738" w:rsidRPr="00E0311B" w:rsidRDefault="00842738" w:rsidP="000935E8">
      <w:pPr>
        <w:spacing w:before="240" w:after="120"/>
        <w:jc w:val="both"/>
        <w:rPr>
          <w:rFonts w:ascii="Arial" w:hAnsi="Arial" w:cs="Arial"/>
          <w:sz w:val="22"/>
          <w:szCs w:val="22"/>
        </w:rPr>
      </w:pPr>
      <w:r w:rsidRPr="00E0311B">
        <w:rPr>
          <w:rFonts w:ascii="Arial" w:hAnsi="Arial" w:cs="Arial"/>
          <w:b/>
          <w:sz w:val="22"/>
          <w:szCs w:val="22"/>
        </w:rPr>
        <w:t xml:space="preserve">7. </w:t>
      </w:r>
      <w:r w:rsidRPr="00E0311B">
        <w:rPr>
          <w:rFonts w:ascii="Arial" w:hAnsi="Arial" w:cs="Arial"/>
          <w:b/>
          <w:bCs/>
          <w:sz w:val="22"/>
          <w:szCs w:val="22"/>
        </w:rPr>
        <w:t>Soggetti ai quali i dati possono essere comunicati</w:t>
      </w:r>
    </w:p>
    <w:p w14:paraId="01197884" w14:textId="04DB2095" w:rsidR="00842738" w:rsidRPr="00E0311B" w:rsidRDefault="00842738" w:rsidP="000935E8">
      <w:pPr>
        <w:spacing w:before="120" w:after="120"/>
        <w:jc w:val="both"/>
        <w:rPr>
          <w:rFonts w:ascii="Arial" w:hAnsi="Arial" w:cs="Arial"/>
          <w:sz w:val="22"/>
          <w:szCs w:val="22"/>
        </w:rPr>
      </w:pPr>
      <w:r w:rsidRPr="00E0311B">
        <w:rPr>
          <w:rFonts w:ascii="Arial" w:hAnsi="Arial" w:cs="Arial"/>
          <w:sz w:val="22"/>
          <w:szCs w:val="22"/>
        </w:rPr>
        <w:t>I dati personali saranno trattati all’interno del Comune di</w:t>
      </w:r>
      <w:r w:rsidR="007D40B8">
        <w:rPr>
          <w:rFonts w:ascii="Arial" w:hAnsi="Arial" w:cs="Arial"/>
          <w:sz w:val="22"/>
          <w:szCs w:val="22"/>
        </w:rPr>
        <w:t xml:space="preserve"> Brienza </w:t>
      </w:r>
      <w:r w:rsidRPr="00E0311B">
        <w:rPr>
          <w:rFonts w:ascii="Arial" w:hAnsi="Arial" w:cs="Arial"/>
          <w:sz w:val="22"/>
          <w:szCs w:val="22"/>
        </w:rPr>
        <w:t>dai designati del trattamento, personale dipendente e assimilato autorizzato al trattamento (artt. 4.10, 29, 32.4, RGPD e art. 2-quaterdecies del Codice in materia di protezione dati personali), dal Responsabile per la protezione dati personali e da soggetti che trattano dati per conto del titolare nominati responsabili ai sensi dell'art. 28 del GDPR.</w:t>
      </w:r>
    </w:p>
    <w:p w14:paraId="62967AB6" w14:textId="70E053C4" w:rsidR="00842738" w:rsidRPr="00E0311B" w:rsidRDefault="00842738" w:rsidP="000935E8">
      <w:pPr>
        <w:spacing w:before="120" w:after="120"/>
        <w:jc w:val="both"/>
        <w:rPr>
          <w:rFonts w:ascii="Arial" w:hAnsi="Arial" w:cs="Arial"/>
          <w:sz w:val="22"/>
          <w:szCs w:val="22"/>
        </w:rPr>
      </w:pPr>
      <w:r w:rsidRPr="00E0311B">
        <w:rPr>
          <w:rFonts w:ascii="Arial" w:hAnsi="Arial" w:cs="Arial"/>
          <w:sz w:val="22"/>
          <w:szCs w:val="22"/>
        </w:rPr>
        <w:t>Per ragioni legate allo svolgimento delle attività, i dati potranno inoltre essere comunicati ai seguenti soggetti:</w:t>
      </w:r>
    </w:p>
    <w:p w14:paraId="41EE800B" w14:textId="77777777" w:rsidR="00842738" w:rsidRPr="00E0311B" w:rsidRDefault="00842738" w:rsidP="00E0311B">
      <w:pPr>
        <w:pStyle w:val="Paragrafoelenco"/>
        <w:numPr>
          <w:ilvl w:val="0"/>
          <w:numId w:val="1"/>
        </w:numPr>
        <w:spacing w:after="0"/>
        <w:jc w:val="both"/>
        <w:rPr>
          <w:rFonts w:ascii="Arial" w:hAnsi="Arial" w:cs="Arial"/>
          <w:sz w:val="22"/>
          <w:szCs w:val="22"/>
        </w:rPr>
      </w:pPr>
      <w:r w:rsidRPr="00E0311B">
        <w:rPr>
          <w:rFonts w:ascii="Arial" w:hAnsi="Arial" w:cs="Arial"/>
          <w:sz w:val="22"/>
          <w:szCs w:val="22"/>
        </w:rPr>
        <w:t>enti pubblici e/o privati, quali istituti previdenziali, assistenziali ed assicurativi e società assicuratrici</w:t>
      </w:r>
    </w:p>
    <w:p w14:paraId="75B2FD5C" w14:textId="77777777" w:rsidR="00842738" w:rsidRPr="00E0311B" w:rsidRDefault="00842738" w:rsidP="00E0311B">
      <w:pPr>
        <w:pStyle w:val="Paragrafoelenco"/>
        <w:numPr>
          <w:ilvl w:val="0"/>
          <w:numId w:val="1"/>
        </w:numPr>
        <w:spacing w:after="0"/>
        <w:jc w:val="both"/>
        <w:rPr>
          <w:rFonts w:ascii="Arial" w:hAnsi="Arial" w:cs="Arial"/>
          <w:sz w:val="22"/>
          <w:szCs w:val="22"/>
        </w:rPr>
      </w:pPr>
      <w:r w:rsidRPr="00E0311B">
        <w:rPr>
          <w:rFonts w:ascii="Arial" w:hAnsi="Arial" w:cs="Arial"/>
          <w:sz w:val="22"/>
          <w:szCs w:val="22"/>
        </w:rPr>
        <w:t>istituti di credito e società di recupero crediti;</w:t>
      </w:r>
    </w:p>
    <w:p w14:paraId="6EAEAAAE" w14:textId="77777777" w:rsidR="00842738" w:rsidRPr="00E0311B" w:rsidRDefault="00842738" w:rsidP="00E0311B">
      <w:pPr>
        <w:pStyle w:val="Paragrafoelenco"/>
        <w:numPr>
          <w:ilvl w:val="0"/>
          <w:numId w:val="1"/>
        </w:numPr>
        <w:spacing w:after="0"/>
        <w:jc w:val="both"/>
        <w:rPr>
          <w:rFonts w:ascii="Arial" w:hAnsi="Arial" w:cs="Arial"/>
          <w:sz w:val="22"/>
          <w:szCs w:val="22"/>
        </w:rPr>
      </w:pPr>
      <w:r w:rsidRPr="00E0311B">
        <w:rPr>
          <w:rFonts w:ascii="Arial" w:hAnsi="Arial" w:cs="Arial"/>
          <w:sz w:val="22"/>
          <w:szCs w:val="22"/>
        </w:rPr>
        <w:t>aziende operanti nel settore dei trasporti;</w:t>
      </w:r>
    </w:p>
    <w:p w14:paraId="3DD6C395" w14:textId="77777777" w:rsidR="00842738" w:rsidRPr="00E0311B" w:rsidRDefault="00842738" w:rsidP="00E0311B">
      <w:pPr>
        <w:pStyle w:val="Paragrafoelenco"/>
        <w:numPr>
          <w:ilvl w:val="0"/>
          <w:numId w:val="1"/>
        </w:numPr>
        <w:spacing w:after="0"/>
        <w:jc w:val="both"/>
        <w:rPr>
          <w:rFonts w:ascii="Arial" w:hAnsi="Arial" w:cs="Arial"/>
          <w:sz w:val="22"/>
          <w:szCs w:val="22"/>
        </w:rPr>
      </w:pPr>
      <w:r w:rsidRPr="00E0311B">
        <w:rPr>
          <w:rFonts w:ascii="Arial" w:hAnsi="Arial" w:cs="Arial"/>
          <w:sz w:val="22"/>
          <w:szCs w:val="22"/>
        </w:rPr>
        <w:t>aziende fornitrici di servizi relativi al sito web e di casella di posta elettronica ordinaria e certificata, di assistenza tecnica e manutenzione hardware e/o software;</w:t>
      </w:r>
    </w:p>
    <w:p w14:paraId="7319F408" w14:textId="77777777" w:rsidR="00842738" w:rsidRPr="00E0311B" w:rsidRDefault="00842738" w:rsidP="00E0311B">
      <w:pPr>
        <w:pStyle w:val="Paragrafoelenco"/>
        <w:numPr>
          <w:ilvl w:val="0"/>
          <w:numId w:val="1"/>
        </w:numPr>
        <w:spacing w:after="0"/>
        <w:jc w:val="both"/>
        <w:rPr>
          <w:rFonts w:ascii="Arial" w:hAnsi="Arial" w:cs="Arial"/>
          <w:sz w:val="22"/>
          <w:szCs w:val="22"/>
        </w:rPr>
      </w:pPr>
      <w:r w:rsidRPr="00E0311B">
        <w:rPr>
          <w:rFonts w:ascii="Arial" w:hAnsi="Arial" w:cs="Arial"/>
          <w:sz w:val="22"/>
          <w:szCs w:val="22"/>
        </w:rPr>
        <w:t>enti di revisione e/o di certificazione;</w:t>
      </w:r>
    </w:p>
    <w:p w14:paraId="45B3CCFE" w14:textId="4BFEE683" w:rsidR="00842738" w:rsidRPr="00E0311B" w:rsidRDefault="00842738" w:rsidP="00E0311B">
      <w:pPr>
        <w:pStyle w:val="Paragrafoelenco"/>
        <w:numPr>
          <w:ilvl w:val="0"/>
          <w:numId w:val="1"/>
        </w:numPr>
        <w:spacing w:after="0"/>
        <w:jc w:val="both"/>
        <w:rPr>
          <w:rFonts w:ascii="Arial" w:hAnsi="Arial" w:cs="Arial"/>
          <w:sz w:val="22"/>
          <w:szCs w:val="22"/>
        </w:rPr>
      </w:pPr>
      <w:r w:rsidRPr="00E0311B">
        <w:rPr>
          <w:rFonts w:ascii="Arial" w:hAnsi="Arial" w:cs="Arial"/>
          <w:sz w:val="22"/>
          <w:szCs w:val="22"/>
        </w:rPr>
        <w:t xml:space="preserve">professionisti operanti nel settore giuridico, fiscale, contabile, informatico, organizzativo per conto del Comune di </w:t>
      </w:r>
      <w:r w:rsidR="007D40B8">
        <w:rPr>
          <w:rFonts w:ascii="Arial" w:hAnsi="Arial" w:cs="Arial"/>
          <w:sz w:val="22"/>
          <w:szCs w:val="22"/>
        </w:rPr>
        <w:t>Brienza</w:t>
      </w:r>
      <w:r w:rsidR="000935E8">
        <w:rPr>
          <w:rFonts w:ascii="Arial" w:hAnsi="Arial" w:cs="Arial"/>
          <w:sz w:val="22"/>
          <w:szCs w:val="22"/>
        </w:rPr>
        <w:t>;</w:t>
      </w:r>
    </w:p>
    <w:p w14:paraId="1DCC104E" w14:textId="77777777" w:rsidR="00842738" w:rsidRPr="00E0311B" w:rsidRDefault="00842738" w:rsidP="00E0311B">
      <w:pPr>
        <w:pStyle w:val="Paragrafoelenco"/>
        <w:numPr>
          <w:ilvl w:val="0"/>
          <w:numId w:val="1"/>
        </w:numPr>
        <w:spacing w:after="0"/>
        <w:jc w:val="both"/>
        <w:rPr>
          <w:rFonts w:ascii="Arial" w:hAnsi="Arial" w:cs="Arial"/>
          <w:sz w:val="22"/>
          <w:szCs w:val="22"/>
        </w:rPr>
      </w:pPr>
      <w:r w:rsidRPr="00E0311B">
        <w:rPr>
          <w:rFonts w:ascii="Arial" w:hAnsi="Arial" w:cs="Arial"/>
          <w:sz w:val="22"/>
          <w:szCs w:val="22"/>
        </w:rPr>
        <w:t>ANAC;</w:t>
      </w:r>
    </w:p>
    <w:p w14:paraId="389A469F" w14:textId="77777777" w:rsidR="00842738" w:rsidRPr="00E0311B" w:rsidRDefault="00842738" w:rsidP="00E0311B">
      <w:pPr>
        <w:pStyle w:val="Paragrafoelenco"/>
        <w:numPr>
          <w:ilvl w:val="0"/>
          <w:numId w:val="1"/>
        </w:numPr>
        <w:spacing w:after="0"/>
        <w:jc w:val="both"/>
        <w:rPr>
          <w:rFonts w:ascii="Arial" w:hAnsi="Arial" w:cs="Arial"/>
          <w:sz w:val="22"/>
          <w:szCs w:val="22"/>
        </w:rPr>
      </w:pPr>
      <w:r w:rsidRPr="00E0311B">
        <w:rPr>
          <w:rFonts w:ascii="Arial" w:hAnsi="Arial" w:cs="Arial"/>
          <w:sz w:val="22"/>
          <w:szCs w:val="22"/>
        </w:rPr>
        <w:t>autorità giudiziaria e polizia giudiziaria;</w:t>
      </w:r>
    </w:p>
    <w:p w14:paraId="119403C7" w14:textId="77777777" w:rsidR="00842738" w:rsidRPr="00E0311B" w:rsidRDefault="00842738" w:rsidP="00E0311B">
      <w:pPr>
        <w:pStyle w:val="Paragrafoelenco"/>
        <w:numPr>
          <w:ilvl w:val="0"/>
          <w:numId w:val="1"/>
        </w:numPr>
        <w:spacing w:after="0"/>
        <w:jc w:val="both"/>
        <w:rPr>
          <w:rFonts w:ascii="Arial" w:hAnsi="Arial" w:cs="Arial"/>
          <w:sz w:val="22"/>
          <w:szCs w:val="22"/>
        </w:rPr>
      </w:pPr>
      <w:r w:rsidRPr="00E0311B">
        <w:rPr>
          <w:rFonts w:ascii="Arial" w:hAnsi="Arial" w:cs="Arial"/>
          <w:sz w:val="22"/>
          <w:szCs w:val="22"/>
        </w:rPr>
        <w:t>controinteressati, partecipanti al procedimento, secondo le modalità indicate dalla vigente normativa in materia di trasparenza amministrativa;</w:t>
      </w:r>
    </w:p>
    <w:p w14:paraId="6C7F3FFA" w14:textId="0EEDE871" w:rsidR="00842738" w:rsidRPr="00E0311B" w:rsidRDefault="00842738" w:rsidP="00E0311B">
      <w:pPr>
        <w:pStyle w:val="Paragrafoelenco"/>
        <w:numPr>
          <w:ilvl w:val="0"/>
          <w:numId w:val="1"/>
        </w:numPr>
        <w:spacing w:after="0"/>
        <w:jc w:val="both"/>
        <w:rPr>
          <w:rFonts w:ascii="Arial" w:hAnsi="Arial" w:cs="Arial"/>
          <w:sz w:val="22"/>
          <w:szCs w:val="22"/>
        </w:rPr>
      </w:pPr>
      <w:r w:rsidRPr="00E0311B">
        <w:rPr>
          <w:rFonts w:ascii="Arial" w:hAnsi="Arial" w:cs="Arial"/>
          <w:sz w:val="22"/>
          <w:szCs w:val="22"/>
        </w:rPr>
        <w:t>altri soggetti pubblici o privati per le verifiche ai sensi dalla normativa vigente o altre esigenze legate alla gestione del procedimento.</w:t>
      </w:r>
    </w:p>
    <w:p w14:paraId="19ED618F" w14:textId="11BA1416" w:rsidR="00842738" w:rsidRPr="00E0311B" w:rsidRDefault="00E0311B" w:rsidP="000935E8">
      <w:pPr>
        <w:keepNext/>
        <w:spacing w:before="240" w:after="120"/>
        <w:jc w:val="both"/>
        <w:rPr>
          <w:rFonts w:ascii="Arial" w:hAnsi="Arial" w:cs="Arial"/>
          <w:sz w:val="22"/>
          <w:szCs w:val="22"/>
        </w:rPr>
      </w:pPr>
      <w:r w:rsidRPr="00E0311B">
        <w:rPr>
          <w:rFonts w:ascii="Arial" w:hAnsi="Arial" w:cs="Arial"/>
          <w:b/>
          <w:sz w:val="22"/>
          <w:szCs w:val="22"/>
        </w:rPr>
        <w:lastRenderedPageBreak/>
        <w:t>8. I</w:t>
      </w:r>
      <w:r w:rsidR="00842738" w:rsidRPr="00E0311B">
        <w:rPr>
          <w:rFonts w:ascii="Arial" w:hAnsi="Arial" w:cs="Arial"/>
          <w:b/>
          <w:bCs/>
          <w:sz w:val="22"/>
          <w:szCs w:val="22"/>
        </w:rPr>
        <w:t>nesistenza di un processo decisionale automatizzato</w:t>
      </w:r>
    </w:p>
    <w:p w14:paraId="05D125F5" w14:textId="0526584F" w:rsidR="00842738" w:rsidRPr="00E0311B" w:rsidRDefault="00842738" w:rsidP="000935E8">
      <w:pPr>
        <w:keepNext/>
        <w:spacing w:before="120" w:after="120"/>
        <w:jc w:val="both"/>
        <w:rPr>
          <w:rFonts w:ascii="Arial" w:hAnsi="Arial" w:cs="Arial"/>
          <w:sz w:val="22"/>
          <w:szCs w:val="22"/>
        </w:rPr>
      </w:pPr>
      <w:r w:rsidRPr="00E0311B">
        <w:rPr>
          <w:rFonts w:ascii="Arial" w:hAnsi="Arial" w:cs="Arial"/>
          <w:sz w:val="22"/>
          <w:szCs w:val="22"/>
        </w:rPr>
        <w:t>Nessuna decisione che possa produrre effetti giuridici nei confronti dell’interessato sarà basata sul trattamento automatizzato dei dati che lo riguardano, né verranno effettuate attività di profilazione.</w:t>
      </w:r>
    </w:p>
    <w:p w14:paraId="683E795E" w14:textId="77777777" w:rsidR="00842738" w:rsidRPr="00E0311B" w:rsidRDefault="00842738" w:rsidP="000935E8">
      <w:pPr>
        <w:spacing w:before="240" w:after="120"/>
        <w:jc w:val="both"/>
        <w:rPr>
          <w:rFonts w:ascii="Arial" w:hAnsi="Arial" w:cs="Arial"/>
          <w:sz w:val="22"/>
          <w:szCs w:val="22"/>
        </w:rPr>
      </w:pPr>
      <w:r w:rsidRPr="00E0311B">
        <w:rPr>
          <w:rFonts w:ascii="Arial" w:hAnsi="Arial" w:cs="Arial"/>
          <w:b/>
          <w:sz w:val="22"/>
          <w:szCs w:val="22"/>
        </w:rPr>
        <w:t>9.</w:t>
      </w:r>
      <w:r w:rsidRPr="00E0311B">
        <w:rPr>
          <w:rFonts w:ascii="Arial" w:hAnsi="Arial" w:cs="Arial"/>
          <w:sz w:val="22"/>
          <w:szCs w:val="22"/>
        </w:rPr>
        <w:t xml:space="preserve"> </w:t>
      </w:r>
      <w:r w:rsidRPr="00E0311B">
        <w:rPr>
          <w:rFonts w:ascii="Arial" w:hAnsi="Arial" w:cs="Arial"/>
          <w:b/>
          <w:bCs/>
          <w:sz w:val="22"/>
          <w:szCs w:val="22"/>
        </w:rPr>
        <w:t>Diritti dell’Interessato</w:t>
      </w:r>
    </w:p>
    <w:p w14:paraId="3FC300DC" w14:textId="77777777" w:rsidR="00842738" w:rsidRPr="00E0311B" w:rsidRDefault="00842738" w:rsidP="000935E8">
      <w:pPr>
        <w:spacing w:before="120" w:after="120"/>
        <w:jc w:val="both"/>
        <w:rPr>
          <w:rFonts w:ascii="Arial" w:hAnsi="Arial" w:cs="Arial"/>
          <w:sz w:val="22"/>
          <w:szCs w:val="22"/>
        </w:rPr>
      </w:pPr>
      <w:r w:rsidRPr="00E0311B">
        <w:rPr>
          <w:rFonts w:ascii="Arial" w:hAnsi="Arial" w:cs="Arial"/>
          <w:sz w:val="22"/>
          <w:szCs w:val="22"/>
        </w:rPr>
        <w:t>Il Regolamento (UE) 2016/679 Le riconosce, in qualità di Interessato, diversi diritti, che può esercitare contattando il Titolare o il DPO ai recapiti di cui ai punti 1. e 2. della presente informativa.</w:t>
      </w:r>
    </w:p>
    <w:p w14:paraId="50FDFFD8" w14:textId="77777777" w:rsidR="00842738" w:rsidRPr="00E0311B" w:rsidRDefault="00842738" w:rsidP="000935E8">
      <w:pPr>
        <w:spacing w:before="120" w:after="120"/>
        <w:jc w:val="both"/>
        <w:rPr>
          <w:rFonts w:ascii="Arial" w:hAnsi="Arial" w:cs="Arial"/>
          <w:sz w:val="22"/>
          <w:szCs w:val="22"/>
        </w:rPr>
      </w:pPr>
      <w:r w:rsidRPr="00E0311B">
        <w:rPr>
          <w:rFonts w:ascii="Arial" w:hAnsi="Arial" w:cs="Arial"/>
          <w:sz w:val="22"/>
          <w:szCs w:val="22"/>
        </w:rPr>
        <w:t>Tra i diritti esercitabili, purché ne ricorrano i presupposti di volta in volta previsti dalla normativa (in particolare, artt. 15 e seguenti del Regolamento) vi sono:</w:t>
      </w:r>
    </w:p>
    <w:p w14:paraId="742B0E09" w14:textId="77777777" w:rsidR="00E0311B" w:rsidRDefault="00842738" w:rsidP="000935E8">
      <w:pPr>
        <w:pStyle w:val="Paragrafoelenco"/>
        <w:numPr>
          <w:ilvl w:val="0"/>
          <w:numId w:val="4"/>
        </w:numPr>
        <w:spacing w:before="120" w:after="120"/>
        <w:jc w:val="both"/>
        <w:rPr>
          <w:rFonts w:ascii="Arial" w:hAnsi="Arial" w:cs="Arial"/>
          <w:sz w:val="22"/>
          <w:szCs w:val="22"/>
        </w:rPr>
      </w:pPr>
      <w:r w:rsidRPr="00E0311B">
        <w:rPr>
          <w:rFonts w:ascii="Arial" w:hAnsi="Arial" w:cs="Arial"/>
          <w:sz w:val="22"/>
          <w:szCs w:val="22"/>
        </w:rPr>
        <w:t>il diritto di conoscere se il Comune di &lt;COMUNE&gt; ha in corso trattamenti di dati personali che la riguardano e, in tal caso, di avere accesso ai dati oggetto del trattamento e a tutte le informazioni a questo relative;</w:t>
      </w:r>
    </w:p>
    <w:p w14:paraId="52FA4DE5" w14:textId="77777777" w:rsidR="00E0311B" w:rsidRDefault="00842738" w:rsidP="000935E8">
      <w:pPr>
        <w:pStyle w:val="Paragrafoelenco"/>
        <w:numPr>
          <w:ilvl w:val="0"/>
          <w:numId w:val="4"/>
        </w:numPr>
        <w:spacing w:before="120" w:after="120"/>
        <w:jc w:val="both"/>
        <w:rPr>
          <w:rFonts w:ascii="Arial" w:hAnsi="Arial" w:cs="Arial"/>
          <w:sz w:val="22"/>
          <w:szCs w:val="22"/>
        </w:rPr>
      </w:pPr>
      <w:r w:rsidRPr="00E0311B">
        <w:rPr>
          <w:rFonts w:ascii="Arial" w:hAnsi="Arial" w:cs="Arial"/>
          <w:sz w:val="22"/>
          <w:szCs w:val="22"/>
        </w:rPr>
        <w:t>il diritto alla rettifica dei dati personali inesatti che la riguardano e/o all’integrazione di quelli incompleti;</w:t>
      </w:r>
    </w:p>
    <w:p w14:paraId="34EB534B" w14:textId="77777777" w:rsidR="00E0311B" w:rsidRDefault="00842738" w:rsidP="000935E8">
      <w:pPr>
        <w:pStyle w:val="Paragrafoelenco"/>
        <w:numPr>
          <w:ilvl w:val="0"/>
          <w:numId w:val="4"/>
        </w:numPr>
        <w:spacing w:before="120" w:after="120"/>
        <w:jc w:val="both"/>
        <w:rPr>
          <w:rFonts w:ascii="Arial" w:hAnsi="Arial" w:cs="Arial"/>
          <w:sz w:val="22"/>
          <w:szCs w:val="22"/>
        </w:rPr>
      </w:pPr>
      <w:r w:rsidRPr="00E0311B">
        <w:rPr>
          <w:rFonts w:ascii="Arial" w:hAnsi="Arial" w:cs="Arial"/>
          <w:sz w:val="22"/>
          <w:szCs w:val="22"/>
        </w:rPr>
        <w:t>il diritto alla cancellazione dei dati personali che la riguardano;</w:t>
      </w:r>
    </w:p>
    <w:p w14:paraId="166E52E5" w14:textId="77777777" w:rsidR="00E0311B" w:rsidRDefault="00842738" w:rsidP="000935E8">
      <w:pPr>
        <w:pStyle w:val="Paragrafoelenco"/>
        <w:numPr>
          <w:ilvl w:val="0"/>
          <w:numId w:val="4"/>
        </w:numPr>
        <w:spacing w:before="120" w:after="120"/>
        <w:jc w:val="both"/>
        <w:rPr>
          <w:rFonts w:ascii="Arial" w:hAnsi="Arial" w:cs="Arial"/>
          <w:sz w:val="22"/>
          <w:szCs w:val="22"/>
        </w:rPr>
      </w:pPr>
      <w:r w:rsidRPr="00E0311B">
        <w:rPr>
          <w:rFonts w:ascii="Arial" w:hAnsi="Arial" w:cs="Arial"/>
          <w:sz w:val="22"/>
          <w:szCs w:val="22"/>
        </w:rPr>
        <w:t>il diritto alla limitazione del trattamento;</w:t>
      </w:r>
    </w:p>
    <w:p w14:paraId="5458E049" w14:textId="77777777" w:rsidR="00E0311B" w:rsidRDefault="00842738" w:rsidP="000935E8">
      <w:pPr>
        <w:pStyle w:val="Paragrafoelenco"/>
        <w:numPr>
          <w:ilvl w:val="0"/>
          <w:numId w:val="4"/>
        </w:numPr>
        <w:spacing w:before="120" w:after="120"/>
        <w:jc w:val="both"/>
        <w:rPr>
          <w:rFonts w:ascii="Arial" w:hAnsi="Arial" w:cs="Arial"/>
          <w:sz w:val="22"/>
          <w:szCs w:val="22"/>
        </w:rPr>
      </w:pPr>
      <w:r w:rsidRPr="00E0311B">
        <w:rPr>
          <w:rFonts w:ascii="Arial" w:hAnsi="Arial" w:cs="Arial"/>
          <w:sz w:val="22"/>
          <w:szCs w:val="22"/>
        </w:rPr>
        <w:t>il diritto di opporsi al trattamento;</w:t>
      </w:r>
    </w:p>
    <w:p w14:paraId="0D427D11" w14:textId="11A3CF6A" w:rsidR="00842738" w:rsidRPr="00E0311B" w:rsidRDefault="00842738" w:rsidP="000935E8">
      <w:pPr>
        <w:pStyle w:val="Paragrafoelenco"/>
        <w:numPr>
          <w:ilvl w:val="0"/>
          <w:numId w:val="4"/>
        </w:numPr>
        <w:spacing w:before="120" w:after="120"/>
        <w:jc w:val="both"/>
        <w:rPr>
          <w:rFonts w:ascii="Arial" w:hAnsi="Arial" w:cs="Arial"/>
          <w:sz w:val="22"/>
          <w:szCs w:val="22"/>
        </w:rPr>
      </w:pPr>
      <w:r w:rsidRPr="00E0311B">
        <w:rPr>
          <w:rFonts w:ascii="Arial" w:hAnsi="Arial" w:cs="Arial"/>
          <w:sz w:val="22"/>
          <w:szCs w:val="22"/>
        </w:rPr>
        <w:t>il diritto alla portabilità dei dati personali che la riguardano.</w:t>
      </w:r>
    </w:p>
    <w:p w14:paraId="203D3B96" w14:textId="4AC4B3E4" w:rsidR="00107205" w:rsidRPr="00E0311B" w:rsidRDefault="00842738" w:rsidP="000935E8">
      <w:pPr>
        <w:spacing w:before="120" w:after="120"/>
        <w:jc w:val="both"/>
        <w:rPr>
          <w:rFonts w:ascii="Arial" w:hAnsi="Arial" w:cs="Arial"/>
          <w:sz w:val="22"/>
          <w:szCs w:val="22"/>
        </w:rPr>
      </w:pPr>
      <w:r w:rsidRPr="00E0311B">
        <w:rPr>
          <w:rFonts w:ascii="Arial" w:hAnsi="Arial" w:cs="Arial"/>
          <w:sz w:val="22"/>
          <w:szCs w:val="22"/>
        </w:rPr>
        <w:t>In ogni caso, lei ha anche il diritto di presentare un formale Reclamo all’Autorità garante per la protezione dei dati personali, secondo le modalità che può reperire sul sito: https://www.garanteprivacy.it.</w:t>
      </w:r>
    </w:p>
    <w:sectPr w:rsidR="00107205" w:rsidRPr="00E0311B" w:rsidSect="00E0311B">
      <w:pgSz w:w="11906" w:h="16838"/>
      <w:pgMar w:top="1134" w:right="1531" w:bottom="1418" w:left="153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1C00A" w14:textId="77777777" w:rsidR="00B07EF2" w:rsidRDefault="00B07EF2" w:rsidP="006B79C6">
      <w:pPr>
        <w:spacing w:after="0" w:line="240" w:lineRule="auto"/>
      </w:pPr>
      <w:r>
        <w:separator/>
      </w:r>
    </w:p>
  </w:endnote>
  <w:endnote w:type="continuationSeparator" w:id="0">
    <w:p w14:paraId="0C0FDBEB" w14:textId="77777777" w:rsidR="00B07EF2" w:rsidRDefault="00B07EF2" w:rsidP="006B79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BBF5D" w14:textId="77777777" w:rsidR="00B07EF2" w:rsidRDefault="00B07EF2" w:rsidP="006B79C6">
      <w:pPr>
        <w:spacing w:after="0" w:line="240" w:lineRule="auto"/>
      </w:pPr>
      <w:r>
        <w:separator/>
      </w:r>
    </w:p>
  </w:footnote>
  <w:footnote w:type="continuationSeparator" w:id="0">
    <w:p w14:paraId="3142B001" w14:textId="77777777" w:rsidR="00B07EF2" w:rsidRDefault="00B07EF2" w:rsidP="006B79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262A88"/>
    <w:multiLevelType w:val="hybridMultilevel"/>
    <w:tmpl w:val="B91AC3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F0C7FD3"/>
    <w:multiLevelType w:val="hybridMultilevel"/>
    <w:tmpl w:val="4396671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537319FD"/>
    <w:multiLevelType w:val="hybridMultilevel"/>
    <w:tmpl w:val="8790FE22"/>
    <w:lvl w:ilvl="0" w:tplc="335CA294">
      <w:start w:val="8"/>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BA41551"/>
    <w:multiLevelType w:val="hybridMultilevel"/>
    <w:tmpl w:val="CF0C9BF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AFE"/>
    <w:rsid w:val="00014888"/>
    <w:rsid w:val="000935E8"/>
    <w:rsid w:val="00107205"/>
    <w:rsid w:val="001F5A3C"/>
    <w:rsid w:val="00223AFE"/>
    <w:rsid w:val="006B79C6"/>
    <w:rsid w:val="007D40B8"/>
    <w:rsid w:val="00842738"/>
    <w:rsid w:val="009A41F9"/>
    <w:rsid w:val="00B07EF2"/>
    <w:rsid w:val="00C7639F"/>
    <w:rsid w:val="00E0311B"/>
    <w:rsid w:val="00E55B3B"/>
    <w:rsid w:val="00EC4CF5"/>
    <w:rsid w:val="00F12A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EE0CD"/>
  <w15:chartTrackingRefBased/>
  <w15:docId w15:val="{29877EA6-C465-4FDF-958B-55B0ECDFC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Open Sans" w:eastAsiaTheme="minorHAnsi" w:hAnsi="Open Sans" w:cs="Open Sans"/>
        <w:kern w:val="2"/>
        <w:sz w:val="24"/>
        <w:szCs w:val="24"/>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842738"/>
    <w:pPr>
      <w:ind w:left="720"/>
      <w:contextualSpacing/>
    </w:pPr>
  </w:style>
  <w:style w:type="paragraph" w:styleId="Intestazione">
    <w:name w:val="header"/>
    <w:basedOn w:val="Normale"/>
    <w:link w:val="IntestazioneCarattere"/>
    <w:uiPriority w:val="99"/>
    <w:unhideWhenUsed/>
    <w:rsid w:val="006B79C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B79C6"/>
  </w:style>
  <w:style w:type="paragraph" w:styleId="Pidipagina">
    <w:name w:val="footer"/>
    <w:basedOn w:val="Normale"/>
    <w:link w:val="PidipaginaCarattere"/>
    <w:uiPriority w:val="99"/>
    <w:unhideWhenUsed/>
    <w:rsid w:val="006B79C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B79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1068</Words>
  <Characters>6090</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 luca brunetti</dc:creator>
  <cp:keywords/>
  <dc:description/>
  <cp:lastModifiedBy>user</cp:lastModifiedBy>
  <cp:revision>7</cp:revision>
  <dcterms:created xsi:type="dcterms:W3CDTF">2023-06-27T10:49:00Z</dcterms:created>
  <dcterms:modified xsi:type="dcterms:W3CDTF">2023-07-31T10:51:00Z</dcterms:modified>
</cp:coreProperties>
</file>